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FE" w:rsidRPr="00377035" w:rsidRDefault="001D5F19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1D5F19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614404911" r:id="rId5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Pr="00377035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31.10.2016 № 1737</w:t>
      </w:r>
    </w:p>
    <w:p w:rsidR="006E3954" w:rsidRPr="00786E91" w:rsidRDefault="006E3954" w:rsidP="006E395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041" w:rsidRDefault="006E3954" w:rsidP="006E3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17.06.2015 №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997 </w:t>
      </w:r>
      <w:r w:rsidR="002D5365">
        <w:rPr>
          <w:rFonts w:ascii="Times New Roman" w:hAnsi="Times New Roman"/>
          <w:color w:val="000000" w:themeColor="text1"/>
          <w:sz w:val="28"/>
          <w:szCs w:val="28"/>
        </w:rPr>
        <w:br/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</w:t>
      </w:r>
      <w:r w:rsidR="00BA2041">
        <w:rPr>
          <w:rFonts w:ascii="Times New Roman" w:hAnsi="Times New Roman"/>
          <w:color w:val="000000" w:themeColor="text1"/>
          <w:sz w:val="28"/>
          <w:szCs w:val="28"/>
        </w:rPr>
        <w:t>змещения рекламных конструкций»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 к а з ы в а ю:</w:t>
      </w:r>
    </w:p>
    <w:p w:rsidR="00ED6483" w:rsidRDefault="00ED6483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8A670F">
        <w:rPr>
          <w:rFonts w:ascii="Times New Roman" w:hAnsi="Times New Roman"/>
          <w:color w:val="000000" w:themeColor="text1"/>
          <w:sz w:val="28"/>
          <w:szCs w:val="28"/>
        </w:rPr>
        <w:t>31.10.2016 № 1737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</w:t>
      </w:r>
      <w:proofErr w:type="gramStart"/>
      <w:r w:rsidRPr="009E5B97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>ородского округа город Воронеж»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приказ</w:t>
      </w:r>
      <w:r w:rsidR="008A670F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департамента имущественных и земельных отношений Воронежской области от </w:t>
      </w:r>
      <w:r w:rsidR="008A670F">
        <w:rPr>
          <w:rFonts w:ascii="Times New Roman" w:hAnsi="Times New Roman"/>
          <w:color w:val="000000" w:themeColor="text1"/>
          <w:sz w:val="28"/>
          <w:szCs w:val="28"/>
        </w:rPr>
        <w:t>22.09.2017 № 1994, от 18.10.2017 № 2218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A670F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приказ)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</w:t>
      </w:r>
      <w:r w:rsidR="00735A3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 изменени</w:t>
      </w:r>
      <w:r w:rsidR="00735A3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ED6483" w:rsidRDefault="00ED6483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</w:t>
      </w:r>
      <w:r w:rsidR="008A670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таблице 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</w:t>
      </w:r>
      <w:r w:rsidR="008A670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я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1</w:t>
      </w:r>
      <w:r w:rsidR="00B934C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приказа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3B388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пункт</w:t>
      </w:r>
      <w:r w:rsidR="00A967A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ы</w:t>
      </w:r>
      <w:r w:rsidR="003B388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8A670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77, 78, 79, 80, 81, 82, 83, 87, 91, 94, 95, 96, 97, 100, 102, 103, 104, 105, 10</w:t>
      </w:r>
      <w:bookmarkStart w:id="0" w:name="_GoBack"/>
      <w:bookmarkEnd w:id="0"/>
      <w:r w:rsidR="008A670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6</w:t>
      </w:r>
      <w:r w:rsidR="003B388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признать утратившим</w:t>
      </w:r>
      <w:r w:rsidR="00A967A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</w:t>
      </w:r>
      <w:r w:rsidR="003B388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силу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8A670F" w:rsidRDefault="008A670F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1.2. Приложение № 2 приказа изложить в редакции согласно приложению к настоящему приказу.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>В.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8A670F" w:rsidRDefault="008A670F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F44DFB" w:rsidRDefault="008A670F" w:rsidP="004E4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949960" cy="8883015"/>
            <wp:effectExtent l="0" t="0" r="2540" b="0"/>
            <wp:docPr id="1" name="Рисунок 1" descr="C:\Папка обмена\СХЕМЫ\01 Проекты приказов\42_внес. изм. в 1737 искоючение позиций из схемы\100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апка обмена\СХЕМЫ\01 Проекты приказов\42_внес. изм. в 1737 искоючение позиций из схемы\1000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0F" w:rsidRDefault="008A670F" w:rsidP="004E4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997585" cy="8883015"/>
            <wp:effectExtent l="0" t="0" r="0" b="0"/>
            <wp:docPr id="2" name="Рисунок 2" descr="C:\Папка обмена\СХЕМЫ\01 Проекты приказов\42_внес. изм. в 1737 искоючение позиций из схемы\100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Папка обмена\СХЕМЫ\01 Проекты приказов\42_внес. изм. в 1737 искоючение позиций из схемы\1000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70F" w:rsidSect="00C610F4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47AA"/>
    <w:rsid w:val="000373F0"/>
    <w:rsid w:val="000878C9"/>
    <w:rsid w:val="00091D08"/>
    <w:rsid w:val="000D5110"/>
    <w:rsid w:val="001367FC"/>
    <w:rsid w:val="00161482"/>
    <w:rsid w:val="00191CCA"/>
    <w:rsid w:val="001D4C3F"/>
    <w:rsid w:val="001D5F19"/>
    <w:rsid w:val="002404FA"/>
    <w:rsid w:val="002429DF"/>
    <w:rsid w:val="002A04BB"/>
    <w:rsid w:val="002D5365"/>
    <w:rsid w:val="0031233C"/>
    <w:rsid w:val="003220D2"/>
    <w:rsid w:val="003275B8"/>
    <w:rsid w:val="00352138"/>
    <w:rsid w:val="003B388A"/>
    <w:rsid w:val="003F0C84"/>
    <w:rsid w:val="003F0E9B"/>
    <w:rsid w:val="0047150E"/>
    <w:rsid w:val="004E4663"/>
    <w:rsid w:val="0050716B"/>
    <w:rsid w:val="00581506"/>
    <w:rsid w:val="00603901"/>
    <w:rsid w:val="006E3954"/>
    <w:rsid w:val="006E4407"/>
    <w:rsid w:val="007209C5"/>
    <w:rsid w:val="00735A3D"/>
    <w:rsid w:val="007560FE"/>
    <w:rsid w:val="007E0032"/>
    <w:rsid w:val="007F2A32"/>
    <w:rsid w:val="007F7A08"/>
    <w:rsid w:val="00874B57"/>
    <w:rsid w:val="008A670F"/>
    <w:rsid w:val="008A75FC"/>
    <w:rsid w:val="00930B44"/>
    <w:rsid w:val="00934A38"/>
    <w:rsid w:val="009E5B97"/>
    <w:rsid w:val="00A0215D"/>
    <w:rsid w:val="00A2787E"/>
    <w:rsid w:val="00A6425C"/>
    <w:rsid w:val="00A70B37"/>
    <w:rsid w:val="00A967AA"/>
    <w:rsid w:val="00AB47A0"/>
    <w:rsid w:val="00B1511A"/>
    <w:rsid w:val="00B81924"/>
    <w:rsid w:val="00B934CE"/>
    <w:rsid w:val="00BA2041"/>
    <w:rsid w:val="00BF6743"/>
    <w:rsid w:val="00C247C8"/>
    <w:rsid w:val="00C4440B"/>
    <w:rsid w:val="00C610F4"/>
    <w:rsid w:val="00D147AA"/>
    <w:rsid w:val="00D225B3"/>
    <w:rsid w:val="00D425E0"/>
    <w:rsid w:val="00D76E96"/>
    <w:rsid w:val="00DC15BE"/>
    <w:rsid w:val="00DD5307"/>
    <w:rsid w:val="00E35AA5"/>
    <w:rsid w:val="00E37863"/>
    <w:rsid w:val="00E60CC5"/>
    <w:rsid w:val="00EB0380"/>
    <w:rsid w:val="00EB14C4"/>
    <w:rsid w:val="00ED6483"/>
    <w:rsid w:val="00EE11BE"/>
    <w:rsid w:val="00F44DFB"/>
    <w:rsid w:val="00F6271C"/>
    <w:rsid w:val="00F7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RusskihES</cp:lastModifiedBy>
  <cp:revision>53</cp:revision>
  <cp:lastPrinted>2019-02-15T04:48:00Z</cp:lastPrinted>
  <dcterms:created xsi:type="dcterms:W3CDTF">2018-04-02T10:35:00Z</dcterms:created>
  <dcterms:modified xsi:type="dcterms:W3CDTF">2019-03-18T05:02:00Z</dcterms:modified>
</cp:coreProperties>
</file>