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BB2B52" w:rsidP="006F084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92893215" r:id="rId8"/>
        </w:pict>
      </w:r>
      <w:r w:rsidR="00093130">
        <w:rPr>
          <w:spacing w:val="30"/>
          <w:szCs w:val="28"/>
        </w:rPr>
        <w:t xml:space="preserve"> </w: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DD1FBF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29.06.2018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</w:t>
      </w:r>
      <w:r>
        <w:rPr>
          <w:rFonts w:ascii="Times New Roman" w:hAnsi="Times New Roman"/>
          <w:szCs w:val="28"/>
        </w:rPr>
        <w:t xml:space="preserve">            </w:t>
      </w:r>
      <w:r w:rsidR="006F0843" w:rsidRPr="00D51EF7">
        <w:rPr>
          <w:rFonts w:ascii="Times New Roman" w:hAnsi="Times New Roman"/>
          <w:szCs w:val="28"/>
        </w:rPr>
        <w:t xml:space="preserve">                 </w:t>
      </w:r>
      <w:r w:rsidR="006F0843">
        <w:rPr>
          <w:rFonts w:ascii="Times New Roman" w:hAnsi="Times New Roman"/>
          <w:szCs w:val="28"/>
        </w:rPr>
        <w:t xml:space="preserve">                          </w:t>
      </w:r>
      <w:r w:rsidR="006F0843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1581</w:t>
      </w:r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B4AAE" w:rsidRPr="004B4AAE" w:rsidRDefault="006F0843" w:rsidP="004B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</w:t>
      </w:r>
      <w:r w:rsidR="004B4AAE" w:rsidRPr="004B4AAE">
        <w:rPr>
          <w:rFonts w:ascii="Times New Roman" w:hAnsi="Times New Roman" w:cs="Times New Roman"/>
          <w:sz w:val="28"/>
          <w:szCs w:val="28"/>
        </w:rPr>
        <w:t>имуществ</w:t>
      </w:r>
      <w:r w:rsidR="004B4AAE">
        <w:rPr>
          <w:rFonts w:ascii="Times New Roman" w:hAnsi="Times New Roman" w:cs="Times New Roman"/>
          <w:sz w:val="28"/>
          <w:szCs w:val="28"/>
        </w:rPr>
        <w:t>а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AE" w:rsidRPr="007F6C45" w:rsidRDefault="004B4AAE" w:rsidP="004B4A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4AAE">
        <w:rPr>
          <w:rFonts w:ascii="Times New Roman" w:hAnsi="Times New Roman" w:cs="Times New Roman"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0843"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6F0843">
        <w:rPr>
          <w:rFonts w:ascii="Times New Roman" w:hAnsi="Times New Roman" w:cs="Times New Roman"/>
          <w:sz w:val="28"/>
          <w:szCs w:val="28"/>
        </w:rPr>
        <w:t xml:space="preserve"> </w:t>
      </w:r>
      <w:r w:rsidR="006F0843"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 w:rsidR="006F0843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F0843">
        <w:rPr>
          <w:rFonts w:ascii="Times New Roman" w:hAnsi="Times New Roman" w:cs="Times New Roman"/>
          <w:sz w:val="28"/>
          <w:szCs w:val="28"/>
        </w:rPr>
        <w:t xml:space="preserve"> являющегося </w:t>
      </w:r>
      <w:r w:rsidRPr="004B4AA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4AAE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F0843" w:rsidRPr="00AD223B" w:rsidRDefault="006F0843" w:rsidP="006F0843">
      <w:pPr>
        <w:spacing w:line="269" w:lineRule="auto"/>
        <w:ind w:firstLine="686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9" w:history="1">
        <w:proofErr w:type="gramStart"/>
        <w:r w:rsidRPr="00AD223B">
          <w:rPr>
            <w:sz w:val="28"/>
            <w:szCs w:val="28"/>
          </w:rPr>
          <w:t>закон</w:t>
        </w:r>
        <w:proofErr w:type="gramEnd"/>
      </w:hyperlink>
      <w:r w:rsidRPr="00AD223B">
        <w:rPr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                     статьи 50 Федерального закона от 25.06.2002 №</w:t>
      </w:r>
      <w:r w:rsidR="00E87E88" w:rsidRPr="00AD223B">
        <w:rPr>
          <w:sz w:val="28"/>
          <w:szCs w:val="28"/>
        </w:rPr>
        <w:t xml:space="preserve"> </w:t>
      </w:r>
      <w:r w:rsidRPr="00AD223B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Закона Воронежской области от 13.05.2008 № 25-ОЗ «О регулировании земельных отношений на территории Воронежской области», постановления правительства  </w:t>
      </w:r>
      <w:r w:rsidRPr="00AD223B">
        <w:rPr>
          <w:color w:val="000000" w:themeColor="text1"/>
          <w:sz w:val="28"/>
          <w:szCs w:val="28"/>
        </w:rPr>
        <w:t xml:space="preserve">Воронежской  области  от  08.05.2009  № 365  </w:t>
      </w:r>
      <w:proofErr w:type="gramStart"/>
      <w:r w:rsidRPr="00AD223B">
        <w:rPr>
          <w:color w:val="000000" w:themeColor="text1"/>
          <w:sz w:val="28"/>
          <w:szCs w:val="28"/>
        </w:rPr>
        <w:t xml:space="preserve">«Об утверждении Положения о департаменте имущественных и земельных отношений  Воронежской  области», </w:t>
      </w:r>
      <w:r w:rsidR="004B4AAE">
        <w:rPr>
          <w:color w:val="000000" w:themeColor="text1"/>
          <w:sz w:val="28"/>
          <w:szCs w:val="28"/>
        </w:rPr>
        <w:t>приказ</w:t>
      </w:r>
      <w:r w:rsidR="00095F29">
        <w:rPr>
          <w:color w:val="000000" w:themeColor="text1"/>
          <w:sz w:val="28"/>
          <w:szCs w:val="28"/>
        </w:rPr>
        <w:t>а</w:t>
      </w:r>
      <w:r w:rsidR="004B4AAE">
        <w:rPr>
          <w:color w:val="000000" w:themeColor="text1"/>
          <w:sz w:val="28"/>
          <w:szCs w:val="28"/>
        </w:rPr>
        <w:t xml:space="preserve">  департамента имущественных и земельных отношений Воронежской области от 14.06.2017 №</w:t>
      </w:r>
      <w:r w:rsidR="00DA2532">
        <w:rPr>
          <w:color w:val="000000" w:themeColor="text1"/>
          <w:sz w:val="28"/>
          <w:szCs w:val="28"/>
        </w:rPr>
        <w:t xml:space="preserve"> </w:t>
      </w:r>
      <w:r w:rsidR="004B4AAE">
        <w:rPr>
          <w:color w:val="000000" w:themeColor="text1"/>
          <w:sz w:val="28"/>
          <w:szCs w:val="28"/>
        </w:rPr>
        <w:t xml:space="preserve">1239 «О распределении обязанностей между заместителями руководителя департамента имущественных и земельных отношений Воронежской области», </w:t>
      </w:r>
      <w:r w:rsidRPr="00AD223B">
        <w:rPr>
          <w:color w:val="000000" w:themeColor="text1"/>
          <w:sz w:val="28"/>
          <w:szCs w:val="28"/>
        </w:rPr>
        <w:t xml:space="preserve">записей регистрации в Едином государственном реестре недвижимости от </w:t>
      </w:r>
      <w:r w:rsidR="00BB6356">
        <w:rPr>
          <w:color w:val="000000" w:themeColor="text1"/>
          <w:sz w:val="28"/>
          <w:szCs w:val="28"/>
        </w:rPr>
        <w:t>20</w:t>
      </w:r>
      <w:r w:rsidR="009248C6">
        <w:rPr>
          <w:color w:val="000000" w:themeColor="text1"/>
          <w:sz w:val="28"/>
          <w:szCs w:val="28"/>
        </w:rPr>
        <w:t>.0</w:t>
      </w:r>
      <w:r w:rsidR="00BB6356">
        <w:rPr>
          <w:color w:val="000000" w:themeColor="text1"/>
          <w:sz w:val="28"/>
          <w:szCs w:val="28"/>
        </w:rPr>
        <w:t>9.2016</w:t>
      </w:r>
      <w:r w:rsidRPr="00AD223B">
        <w:rPr>
          <w:color w:val="000000" w:themeColor="text1"/>
          <w:sz w:val="28"/>
          <w:szCs w:val="28"/>
        </w:rPr>
        <w:t xml:space="preserve"> номер государственной регистрации </w:t>
      </w:r>
      <w:r w:rsidR="00BB6356">
        <w:rPr>
          <w:color w:val="000000" w:themeColor="text1"/>
          <w:sz w:val="28"/>
          <w:szCs w:val="28"/>
        </w:rPr>
        <w:t>36-36/003-36/999/001/2016-691/1</w:t>
      </w:r>
      <w:r w:rsidR="00F21997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>права собственности Воронежской области на объект недвижимого</w:t>
      </w:r>
      <w:proofErr w:type="gramEnd"/>
      <w:r w:rsidRPr="00AD223B">
        <w:rPr>
          <w:color w:val="000000" w:themeColor="text1"/>
          <w:sz w:val="28"/>
          <w:szCs w:val="28"/>
        </w:rPr>
        <w:t xml:space="preserve"> </w:t>
      </w:r>
      <w:proofErr w:type="gramStart"/>
      <w:r w:rsidRPr="00AD223B">
        <w:rPr>
          <w:color w:val="000000" w:themeColor="text1"/>
          <w:sz w:val="28"/>
          <w:szCs w:val="28"/>
        </w:rPr>
        <w:t xml:space="preserve">имущества, </w:t>
      </w:r>
      <w:r w:rsidRPr="005422CB">
        <w:rPr>
          <w:color w:val="000000" w:themeColor="text1"/>
          <w:sz w:val="28"/>
          <w:szCs w:val="28"/>
        </w:rPr>
        <w:t xml:space="preserve">от </w:t>
      </w:r>
      <w:r w:rsidR="00BB6356">
        <w:rPr>
          <w:color w:val="000000" w:themeColor="text1"/>
          <w:sz w:val="28"/>
          <w:szCs w:val="28"/>
        </w:rPr>
        <w:t>10</w:t>
      </w:r>
      <w:r w:rsidR="00F21997" w:rsidRPr="005422CB">
        <w:rPr>
          <w:color w:val="000000" w:themeColor="text1"/>
          <w:sz w:val="28"/>
          <w:szCs w:val="28"/>
        </w:rPr>
        <w:t>.</w:t>
      </w:r>
      <w:r w:rsidR="00DA2532">
        <w:rPr>
          <w:color w:val="000000" w:themeColor="text1"/>
          <w:sz w:val="28"/>
          <w:szCs w:val="28"/>
        </w:rPr>
        <w:t>0</w:t>
      </w:r>
      <w:r w:rsidR="00BB6356">
        <w:rPr>
          <w:color w:val="000000" w:themeColor="text1"/>
          <w:sz w:val="28"/>
          <w:szCs w:val="28"/>
        </w:rPr>
        <w:t>3</w:t>
      </w:r>
      <w:r w:rsidRPr="005422CB">
        <w:rPr>
          <w:color w:val="000000" w:themeColor="text1"/>
          <w:sz w:val="28"/>
          <w:szCs w:val="28"/>
        </w:rPr>
        <w:t>.201</w:t>
      </w:r>
      <w:r w:rsidR="00BB6356">
        <w:rPr>
          <w:color w:val="000000" w:themeColor="text1"/>
          <w:sz w:val="28"/>
          <w:szCs w:val="28"/>
        </w:rPr>
        <w:t xml:space="preserve">7 </w:t>
      </w:r>
      <w:r w:rsidRPr="005422CB">
        <w:rPr>
          <w:color w:val="000000" w:themeColor="text1"/>
          <w:sz w:val="28"/>
          <w:szCs w:val="28"/>
        </w:rPr>
        <w:t xml:space="preserve">номер регистрации </w:t>
      </w:r>
      <w:r w:rsidR="00BB6356">
        <w:rPr>
          <w:color w:val="000000" w:themeColor="text1"/>
          <w:sz w:val="28"/>
          <w:szCs w:val="28"/>
        </w:rPr>
        <w:t>36:02:3900012:43-36/002/2017-1</w:t>
      </w:r>
      <w:r w:rsidR="004C2B96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>права собственности Воронежской области на земельный участок, заявления Местной религиозной организации прав</w:t>
      </w:r>
      <w:r w:rsidR="00AD223B" w:rsidRPr="00AD223B">
        <w:rPr>
          <w:color w:val="000000" w:themeColor="text1"/>
          <w:sz w:val="28"/>
          <w:szCs w:val="28"/>
        </w:rPr>
        <w:t>ославный Приход храма</w:t>
      </w:r>
      <w:r w:rsidR="00DA2532">
        <w:rPr>
          <w:color w:val="000000" w:themeColor="text1"/>
          <w:sz w:val="28"/>
          <w:szCs w:val="28"/>
        </w:rPr>
        <w:t xml:space="preserve"> в честь </w:t>
      </w:r>
      <w:r w:rsidR="009248C6">
        <w:rPr>
          <w:color w:val="000000" w:themeColor="text1"/>
          <w:sz w:val="28"/>
          <w:szCs w:val="28"/>
        </w:rPr>
        <w:t xml:space="preserve">Рождества </w:t>
      </w:r>
      <w:r w:rsidR="00BB6356">
        <w:rPr>
          <w:color w:val="000000" w:themeColor="text1"/>
          <w:sz w:val="28"/>
          <w:szCs w:val="28"/>
        </w:rPr>
        <w:t>Пресвятой Богородицы с. Шестаково Бобровского района Воронежской области религиозной организации «</w:t>
      </w:r>
      <w:proofErr w:type="spellStart"/>
      <w:r w:rsidR="00BB6356">
        <w:rPr>
          <w:color w:val="000000" w:themeColor="text1"/>
          <w:sz w:val="28"/>
          <w:szCs w:val="28"/>
        </w:rPr>
        <w:t>Б</w:t>
      </w:r>
      <w:r w:rsidR="00291C12">
        <w:rPr>
          <w:color w:val="000000" w:themeColor="text1"/>
          <w:sz w:val="28"/>
          <w:szCs w:val="28"/>
        </w:rPr>
        <w:t>рисоглебская</w:t>
      </w:r>
      <w:proofErr w:type="spellEnd"/>
      <w:r w:rsidR="00BB6356">
        <w:rPr>
          <w:color w:val="000000" w:themeColor="text1"/>
          <w:sz w:val="28"/>
          <w:szCs w:val="28"/>
        </w:rPr>
        <w:t xml:space="preserve"> Епархия Русской Православной Церкви </w:t>
      </w:r>
      <w:r w:rsidR="009248C6">
        <w:rPr>
          <w:color w:val="000000" w:themeColor="text1"/>
          <w:sz w:val="28"/>
          <w:szCs w:val="28"/>
        </w:rPr>
        <w:t>(Московский Патриархат)»</w:t>
      </w:r>
      <w:r w:rsidR="00E87E88" w:rsidRPr="00AD223B">
        <w:rPr>
          <w:color w:val="000000" w:themeColor="text1"/>
          <w:sz w:val="28"/>
          <w:szCs w:val="28"/>
        </w:rPr>
        <w:t xml:space="preserve"> </w:t>
      </w:r>
      <w:r w:rsidR="00E87E88" w:rsidRPr="00491EF2">
        <w:rPr>
          <w:color w:val="000000" w:themeColor="text1"/>
          <w:sz w:val="28"/>
          <w:szCs w:val="28"/>
        </w:rPr>
        <w:t xml:space="preserve">от </w:t>
      </w:r>
      <w:r w:rsidR="00BB6356">
        <w:rPr>
          <w:color w:val="000000" w:themeColor="text1"/>
          <w:sz w:val="28"/>
          <w:szCs w:val="28"/>
        </w:rPr>
        <w:t>31</w:t>
      </w:r>
      <w:r w:rsidR="00645C94" w:rsidRPr="00491EF2">
        <w:rPr>
          <w:color w:val="000000" w:themeColor="text1"/>
          <w:sz w:val="28"/>
          <w:szCs w:val="28"/>
        </w:rPr>
        <w:t>.0</w:t>
      </w:r>
      <w:r w:rsidR="009248C6">
        <w:rPr>
          <w:color w:val="000000" w:themeColor="text1"/>
          <w:sz w:val="28"/>
          <w:szCs w:val="28"/>
        </w:rPr>
        <w:t>5</w:t>
      </w:r>
      <w:r w:rsidR="00645C94" w:rsidRPr="00491EF2">
        <w:rPr>
          <w:color w:val="000000" w:themeColor="text1"/>
          <w:sz w:val="28"/>
          <w:szCs w:val="28"/>
        </w:rPr>
        <w:t>.2018</w:t>
      </w:r>
      <w:r w:rsidRPr="00491EF2">
        <w:rPr>
          <w:color w:val="000000" w:themeColor="text1"/>
          <w:sz w:val="28"/>
          <w:szCs w:val="28"/>
        </w:rPr>
        <w:t>, согласован</w:t>
      </w:r>
      <w:r w:rsidR="004B4AAE" w:rsidRPr="00491EF2">
        <w:rPr>
          <w:color w:val="000000" w:themeColor="text1"/>
          <w:sz w:val="28"/>
          <w:szCs w:val="28"/>
        </w:rPr>
        <w:t xml:space="preserve">ного с религиозной организацией </w:t>
      </w:r>
      <w:r w:rsidRPr="00491EF2">
        <w:rPr>
          <w:color w:val="000000" w:themeColor="text1"/>
          <w:sz w:val="28"/>
          <w:szCs w:val="28"/>
        </w:rPr>
        <w:t>«</w:t>
      </w:r>
      <w:r w:rsidR="009248C6">
        <w:rPr>
          <w:color w:val="000000" w:themeColor="text1"/>
          <w:sz w:val="28"/>
          <w:szCs w:val="28"/>
        </w:rPr>
        <w:t>Борисоглебская</w:t>
      </w:r>
      <w:r w:rsidRPr="00491EF2">
        <w:rPr>
          <w:color w:val="000000" w:themeColor="text1"/>
          <w:sz w:val="28"/>
          <w:szCs w:val="28"/>
        </w:rPr>
        <w:t xml:space="preserve"> </w:t>
      </w:r>
      <w:r w:rsidRPr="00491EF2">
        <w:rPr>
          <w:color w:val="000000" w:themeColor="text1"/>
          <w:sz w:val="28"/>
          <w:szCs w:val="28"/>
        </w:rPr>
        <w:lastRenderedPageBreak/>
        <w:t xml:space="preserve">Епархия </w:t>
      </w:r>
      <w:r w:rsidR="004B4AAE" w:rsidRPr="00491EF2">
        <w:rPr>
          <w:color w:val="000000" w:themeColor="text1"/>
          <w:sz w:val="28"/>
          <w:szCs w:val="28"/>
        </w:rPr>
        <w:t>Русской Православной Церкви</w:t>
      </w:r>
      <w:r w:rsidR="009248C6">
        <w:rPr>
          <w:color w:val="000000" w:themeColor="text1"/>
          <w:sz w:val="28"/>
          <w:szCs w:val="28"/>
        </w:rPr>
        <w:t xml:space="preserve"> (Московский  Патриархат)» </w:t>
      </w:r>
      <w:r w:rsidRPr="00491EF2">
        <w:rPr>
          <w:color w:val="000000" w:themeColor="text1"/>
          <w:sz w:val="28"/>
          <w:szCs w:val="28"/>
        </w:rPr>
        <w:t xml:space="preserve">от  </w:t>
      </w:r>
      <w:r w:rsidR="00291C12">
        <w:rPr>
          <w:color w:val="000000" w:themeColor="text1"/>
          <w:sz w:val="28"/>
          <w:szCs w:val="28"/>
        </w:rPr>
        <w:t>14</w:t>
      </w:r>
      <w:r w:rsidR="00F934B8" w:rsidRPr="00491EF2">
        <w:rPr>
          <w:color w:val="000000" w:themeColor="text1"/>
          <w:sz w:val="28"/>
          <w:szCs w:val="28"/>
        </w:rPr>
        <w:t>.</w:t>
      </w:r>
      <w:r w:rsidR="00645C94" w:rsidRPr="00491EF2">
        <w:rPr>
          <w:color w:val="000000" w:themeColor="text1"/>
          <w:sz w:val="28"/>
          <w:szCs w:val="28"/>
        </w:rPr>
        <w:t>0</w:t>
      </w:r>
      <w:r w:rsidR="00291C12">
        <w:rPr>
          <w:color w:val="000000" w:themeColor="text1"/>
          <w:sz w:val="28"/>
          <w:szCs w:val="28"/>
        </w:rPr>
        <w:t>9.2017</w:t>
      </w:r>
      <w:proofErr w:type="gramEnd"/>
      <w:r w:rsidRPr="00491EF2">
        <w:rPr>
          <w:color w:val="000000" w:themeColor="text1"/>
          <w:sz w:val="28"/>
          <w:szCs w:val="28"/>
        </w:rPr>
        <w:t>,</w:t>
      </w:r>
      <w:r w:rsidR="004B4AAE" w:rsidRPr="00491EF2">
        <w:rPr>
          <w:color w:val="000000" w:themeColor="text1"/>
          <w:sz w:val="28"/>
          <w:szCs w:val="28"/>
        </w:rPr>
        <w:t xml:space="preserve">  </w:t>
      </w:r>
      <w:r w:rsidR="00291C12">
        <w:rPr>
          <w:color w:val="000000" w:themeColor="text1"/>
          <w:sz w:val="28"/>
          <w:szCs w:val="28"/>
        </w:rPr>
        <w:t xml:space="preserve">    </w:t>
      </w:r>
      <w:r w:rsidR="004B4AAE" w:rsidRPr="00491EF2">
        <w:rPr>
          <w:color w:val="000000" w:themeColor="text1"/>
          <w:sz w:val="28"/>
          <w:szCs w:val="28"/>
        </w:rPr>
        <w:t xml:space="preserve"> </w:t>
      </w:r>
      <w:r w:rsidRPr="00491EF2">
        <w:rPr>
          <w:color w:val="000000" w:themeColor="text1"/>
          <w:sz w:val="28"/>
          <w:szCs w:val="28"/>
        </w:rPr>
        <w:t xml:space="preserve"> </w:t>
      </w:r>
      <w:proofErr w:type="gramStart"/>
      <w:r w:rsidRPr="00491EF2">
        <w:rPr>
          <w:color w:val="000000" w:themeColor="text1"/>
          <w:sz w:val="28"/>
          <w:szCs w:val="28"/>
        </w:rPr>
        <w:t>п</w:t>
      </w:r>
      <w:proofErr w:type="gramEnd"/>
      <w:r w:rsidRPr="00491EF2">
        <w:rPr>
          <w:color w:val="000000" w:themeColor="text1"/>
          <w:sz w:val="28"/>
          <w:szCs w:val="28"/>
        </w:rPr>
        <w:t xml:space="preserve"> р</w:t>
      </w:r>
      <w:r w:rsidRPr="00AD223B">
        <w:rPr>
          <w:color w:val="000000" w:themeColor="text1"/>
          <w:sz w:val="28"/>
          <w:szCs w:val="28"/>
        </w:rPr>
        <w:t xml:space="preserve"> и к а з ы в а ю:</w:t>
      </w:r>
    </w:p>
    <w:p w:rsidR="006F0843" w:rsidRPr="00AD223B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1. </w:t>
      </w:r>
      <w:proofErr w:type="gramStart"/>
      <w:r w:rsidRPr="00AD223B">
        <w:rPr>
          <w:sz w:val="28"/>
          <w:szCs w:val="28"/>
        </w:rPr>
        <w:t xml:space="preserve">Передать в установленном порядке в собственность </w:t>
      </w:r>
      <w:r w:rsidR="00291C12" w:rsidRPr="00AD223B">
        <w:rPr>
          <w:color w:val="000000" w:themeColor="text1"/>
          <w:sz w:val="28"/>
          <w:szCs w:val="28"/>
        </w:rPr>
        <w:t>Местной религиозной организации православный Приход храма</w:t>
      </w:r>
      <w:r w:rsidR="00291C12">
        <w:rPr>
          <w:color w:val="000000" w:themeColor="text1"/>
          <w:sz w:val="28"/>
          <w:szCs w:val="28"/>
        </w:rPr>
        <w:t xml:space="preserve"> в честь Рождества Пресвятой Богородицы с. Шестаково Бобровского района Воронежской области религиозной организации «Борисоглебская Епархия Русской Православной Церкви (Московский Патриархат)»</w:t>
      </w:r>
      <w:r w:rsidRPr="00AD223B"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Pr="00AD223B">
        <w:rPr>
          <w:rFonts w:ascii="Calibri" w:hAnsi="Calibri" w:cs="Calibri"/>
          <w:sz w:val="28"/>
          <w:szCs w:val="28"/>
        </w:rPr>
        <w:t>.</w:t>
      </w:r>
      <w:proofErr w:type="gramEnd"/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</w:t>
      </w:r>
      <w:r w:rsidR="00112775">
        <w:rPr>
          <w:sz w:val="28"/>
          <w:szCs w:val="28"/>
        </w:rPr>
        <w:t>Солодовникова</w:t>
      </w:r>
      <w:r w:rsidRPr="00AD223B">
        <w:rPr>
          <w:sz w:val="28"/>
          <w:szCs w:val="28"/>
        </w:rPr>
        <w:t>) 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3. Отделу бухгалтерского учета и отчетности (Черных) 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4C2B96" w:rsidRPr="00AD223B" w:rsidRDefault="004C2B96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</w:t>
      </w:r>
      <w:r w:rsidRPr="004C2B96">
        <w:rPr>
          <w:sz w:val="28"/>
          <w:szCs w:val="28"/>
        </w:rPr>
        <w:t xml:space="preserve"> </w:t>
      </w:r>
      <w:r w:rsidR="00291C12" w:rsidRPr="00AD223B">
        <w:rPr>
          <w:color w:val="000000" w:themeColor="text1"/>
          <w:sz w:val="28"/>
          <w:szCs w:val="28"/>
        </w:rPr>
        <w:t>Местной религиозной организации православный Приход храма</w:t>
      </w:r>
      <w:r w:rsidR="00291C12">
        <w:rPr>
          <w:color w:val="000000" w:themeColor="text1"/>
          <w:sz w:val="28"/>
          <w:szCs w:val="28"/>
        </w:rPr>
        <w:t xml:space="preserve"> в честь Рождества Пресвятой Богородицы с. Шестаково Бобровского района Воронежской области религиозной организации «Борисоглебская Епархия Русской Православной Церкви (Московский Патриархат)»</w:t>
      </w:r>
      <w:r w:rsidR="006B172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выполнять требования, установленные Федеральным законом «Об объектах культурного наследия</w:t>
      </w:r>
      <w:r w:rsidR="00156EF4">
        <w:rPr>
          <w:sz w:val="28"/>
          <w:szCs w:val="28"/>
        </w:rPr>
        <w:t xml:space="preserve">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="00156EF4">
        <w:rPr>
          <w:sz w:val="28"/>
          <w:szCs w:val="28"/>
        </w:rPr>
        <w:t xml:space="preserve"> в</w:t>
      </w:r>
      <w:r w:rsidR="00156EF4" w:rsidRPr="00156EF4">
        <w:rPr>
          <w:sz w:val="28"/>
          <w:szCs w:val="28"/>
        </w:rPr>
        <w:t xml:space="preserve"> отношении имуществ</w:t>
      </w:r>
      <w:r w:rsidR="00156EF4">
        <w:rPr>
          <w:sz w:val="28"/>
          <w:szCs w:val="28"/>
        </w:rPr>
        <w:t>а</w:t>
      </w:r>
      <w:r w:rsidR="00156EF4" w:rsidRPr="00156EF4">
        <w:rPr>
          <w:sz w:val="28"/>
          <w:szCs w:val="28"/>
        </w:rPr>
        <w:t xml:space="preserve"> религиозного назначения согласно приложению</w:t>
      </w:r>
      <w:r w:rsidR="00156EF4">
        <w:rPr>
          <w:sz w:val="28"/>
          <w:szCs w:val="28"/>
        </w:rPr>
        <w:t>.</w:t>
      </w:r>
      <w:proofErr w:type="gramEnd"/>
    </w:p>
    <w:p w:rsidR="006F0843" w:rsidRDefault="00156EF4" w:rsidP="006F08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843" w:rsidRPr="00AD223B">
        <w:rPr>
          <w:sz w:val="28"/>
          <w:szCs w:val="28"/>
        </w:rPr>
        <w:t xml:space="preserve">. </w:t>
      </w:r>
      <w:proofErr w:type="gramStart"/>
      <w:r w:rsidR="00B242D9" w:rsidRPr="00B242D9">
        <w:rPr>
          <w:sz w:val="28"/>
          <w:szCs w:val="28"/>
        </w:rPr>
        <w:t>Контроль за</w:t>
      </w:r>
      <w:proofErr w:type="gramEnd"/>
      <w:r w:rsidR="00B242D9" w:rsidRPr="00B242D9">
        <w:rPr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</w:t>
      </w:r>
      <w:proofErr w:type="spellStart"/>
      <w:r w:rsidR="00B242D9" w:rsidRPr="00B242D9">
        <w:rPr>
          <w:sz w:val="28"/>
          <w:szCs w:val="28"/>
        </w:rPr>
        <w:t>Горкину</w:t>
      </w:r>
      <w:proofErr w:type="spellEnd"/>
      <w:r w:rsidR="00B242D9" w:rsidRPr="00B242D9">
        <w:rPr>
          <w:sz w:val="28"/>
          <w:szCs w:val="28"/>
        </w:rPr>
        <w:t xml:space="preserve"> И.С.</w:t>
      </w: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7B2F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 w:rsidR="007B2F88">
        <w:rPr>
          <w:sz w:val="28"/>
          <w:szCs w:val="28"/>
        </w:rPr>
        <w:t>С.В. Юсупов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  <w:bookmarkStart w:id="0" w:name="_GoBack"/>
      <w:bookmarkEnd w:id="0"/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DD1FBF" w:rsidRDefault="00DD1FBF">
      <w:pPr>
        <w:sectPr w:rsidR="00DD1FBF" w:rsidSect="000F3461">
          <w:headerReference w:type="even" r:id="rId10"/>
          <w:headerReference w:type="default" r:id="rId11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DD1FBF" w:rsidRPr="002B4729" w:rsidRDefault="00DD1FBF" w:rsidP="00DD1FBF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DD1FBF" w:rsidRPr="002B4729" w:rsidRDefault="00DD1FBF" w:rsidP="00DD1FBF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DD1FBF" w:rsidRPr="002B4729" w:rsidRDefault="00DD1FBF" w:rsidP="00DD1FBF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DD1FBF" w:rsidRPr="002B4729" w:rsidRDefault="00DD1FBF" w:rsidP="00DD1FBF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29.06.2018 № 1581</w:t>
      </w:r>
    </w:p>
    <w:p w:rsidR="00DD1FBF" w:rsidRPr="002B4729" w:rsidRDefault="00DD1FBF" w:rsidP="00DD1FBF">
      <w:pPr>
        <w:autoSpaceDE w:val="0"/>
        <w:autoSpaceDN w:val="0"/>
        <w:adjustRightInd w:val="0"/>
        <w:ind w:firstLine="540"/>
        <w:jc w:val="both"/>
      </w:pPr>
    </w:p>
    <w:p w:rsidR="00DD1FBF" w:rsidRDefault="00DD1FBF" w:rsidP="00DD1F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FBF" w:rsidRPr="00E25AA3" w:rsidRDefault="00DD1FBF" w:rsidP="00DD1F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D1FBF" w:rsidRPr="00E25AA3" w:rsidRDefault="00DD1FBF" w:rsidP="00DD1F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DD1FBF" w:rsidRPr="00E25AA3" w:rsidRDefault="00DD1FBF" w:rsidP="00DD1F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передаваемого безвозмездно в собственность </w:t>
      </w:r>
      <w:r w:rsidRPr="00AF77AF">
        <w:rPr>
          <w:rFonts w:ascii="Times New Roman" w:hAnsi="Times New Roman" w:cs="Times New Roman"/>
          <w:b w:val="0"/>
          <w:sz w:val="28"/>
          <w:szCs w:val="28"/>
        </w:rPr>
        <w:t>Местной религиозной организации православный Приход храма в честь Рождества Пресвятой Богородицы с. Шестаково Бобровского района Воронежской области религиозной организации «Бо</w:t>
      </w:r>
      <w:r>
        <w:rPr>
          <w:rFonts w:ascii="Times New Roman" w:hAnsi="Times New Roman" w:cs="Times New Roman"/>
          <w:b w:val="0"/>
          <w:sz w:val="28"/>
          <w:szCs w:val="28"/>
        </w:rPr>
        <w:t>рисоглебская</w:t>
      </w:r>
      <w:r w:rsidRPr="00AF77AF">
        <w:rPr>
          <w:rFonts w:ascii="Times New Roman" w:hAnsi="Times New Roman" w:cs="Times New Roman"/>
          <w:b w:val="0"/>
          <w:sz w:val="28"/>
          <w:szCs w:val="28"/>
        </w:rPr>
        <w:t xml:space="preserve"> Епархия Русской Православной Церкви (Московский Патриархат)»</w:t>
      </w:r>
    </w:p>
    <w:p w:rsidR="00DD1FBF" w:rsidRPr="00B47F3E" w:rsidRDefault="00DD1FBF" w:rsidP="00DD1F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DD1FBF" w:rsidRPr="00827560" w:rsidTr="00D95CE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Pr="00B47F3E" w:rsidRDefault="00DD1FBF" w:rsidP="00D95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Pr="00827560" w:rsidRDefault="00DD1FBF" w:rsidP="00D95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Pr="00827560" w:rsidRDefault="00DD1FBF" w:rsidP="00D95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Pr="00827560" w:rsidRDefault="00DD1FBF" w:rsidP="00D95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DD1FBF" w:rsidRPr="00827560" w:rsidTr="00D95CE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Default="00DD1FBF" w:rsidP="00D95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Default="00DD1FBF" w:rsidP="00D95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Рождества Пресвятой Богородицы</w:t>
            </w:r>
          </w:p>
          <w:p w:rsidR="00DD1FBF" w:rsidRDefault="00DD1FBF" w:rsidP="00D95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36:02:3900012:84</w:t>
            </w:r>
          </w:p>
          <w:p w:rsidR="00DD1FBF" w:rsidRPr="00226BDD" w:rsidRDefault="00DD1FBF" w:rsidP="00D95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Default="00DD1FBF" w:rsidP="00D9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Бобровский, с. Шестаково,                              ул. Калинина, 12а</w:t>
            </w:r>
          </w:p>
          <w:p w:rsidR="00DD1FBF" w:rsidRPr="00827560" w:rsidRDefault="00DD1FBF" w:rsidP="00D95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Pr="00827560" w:rsidRDefault="00DD1FBF" w:rsidP="00D95CE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Площадь:</w:t>
            </w:r>
          </w:p>
          <w:p w:rsidR="00DD1FBF" w:rsidRPr="00827560" w:rsidRDefault="00DD1FBF" w:rsidP="00D95CE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944,8 кв. м</w:t>
            </w:r>
          </w:p>
        </w:tc>
      </w:tr>
      <w:tr w:rsidR="00DD1FBF" w:rsidRPr="00827560" w:rsidTr="00D95CE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Default="00DD1FBF" w:rsidP="00D95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Default="00DD1FBF" w:rsidP="00D95CE0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DD1FBF" w:rsidRDefault="00DD1FBF" w:rsidP="00D95CE0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>36:02:3900012:43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Default="00DD1FBF" w:rsidP="00D9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Бобровский район, с. Шестаково,                              ул. Калинина, 12а</w:t>
            </w:r>
          </w:p>
          <w:p w:rsidR="00DD1FBF" w:rsidRPr="00827560" w:rsidRDefault="00DD1FBF" w:rsidP="00D95CE0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BF" w:rsidRPr="00827560" w:rsidRDefault="00DD1FBF" w:rsidP="00D95CE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D5C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Площадь:</w:t>
            </w:r>
          </w:p>
          <w:p w:rsidR="00DD1FBF" w:rsidRPr="00C64855" w:rsidRDefault="00DD1FBF" w:rsidP="00D95C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1 783</w:t>
            </w:r>
            <w:r w:rsidRPr="00C64855">
              <w:rPr>
                <w:color w:val="000000" w:themeColor="text1"/>
                <w:sz w:val="28"/>
                <w:szCs w:val="28"/>
              </w:rPr>
              <w:t xml:space="preserve"> кв.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4855">
              <w:rPr>
                <w:color w:val="000000" w:themeColor="text1"/>
                <w:sz w:val="28"/>
                <w:szCs w:val="28"/>
              </w:rPr>
              <w:t>м</w:t>
            </w:r>
          </w:p>
        </w:tc>
      </w:tr>
    </w:tbl>
    <w:p w:rsidR="002560D8" w:rsidRDefault="002560D8"/>
    <w:sectPr w:rsidR="002560D8" w:rsidSect="00DD1FBF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22" w:rsidRDefault="00CB6222" w:rsidP="001C24F7">
      <w:r>
        <w:separator/>
      </w:r>
    </w:p>
  </w:endnote>
  <w:endnote w:type="continuationSeparator" w:id="0">
    <w:p w:rsidR="00CB6222" w:rsidRDefault="00CB6222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22" w:rsidRDefault="00CB6222" w:rsidP="001C24F7">
      <w:r>
        <w:separator/>
      </w:r>
    </w:p>
  </w:footnote>
  <w:footnote w:type="continuationSeparator" w:id="0">
    <w:p w:rsidR="00CB6222" w:rsidRDefault="00CB6222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BB2B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DD1F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DD1FB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07C81"/>
    <w:rsid w:val="0002623B"/>
    <w:rsid w:val="00093130"/>
    <w:rsid w:val="00095F29"/>
    <w:rsid w:val="000D7C08"/>
    <w:rsid w:val="001042F8"/>
    <w:rsid w:val="00112775"/>
    <w:rsid w:val="00156EF4"/>
    <w:rsid w:val="001A169D"/>
    <w:rsid w:val="001C24F7"/>
    <w:rsid w:val="002560D8"/>
    <w:rsid w:val="00291C12"/>
    <w:rsid w:val="002A012A"/>
    <w:rsid w:val="002E6C87"/>
    <w:rsid w:val="003A7D0C"/>
    <w:rsid w:val="00407AA8"/>
    <w:rsid w:val="00483CCB"/>
    <w:rsid w:val="00491EF2"/>
    <w:rsid w:val="004B4AAE"/>
    <w:rsid w:val="004C2B96"/>
    <w:rsid w:val="004E4503"/>
    <w:rsid w:val="00513595"/>
    <w:rsid w:val="00526CE9"/>
    <w:rsid w:val="005422CB"/>
    <w:rsid w:val="00555E1C"/>
    <w:rsid w:val="00590E7F"/>
    <w:rsid w:val="005F1972"/>
    <w:rsid w:val="005F7F05"/>
    <w:rsid w:val="00602779"/>
    <w:rsid w:val="006126BE"/>
    <w:rsid w:val="00645C94"/>
    <w:rsid w:val="00684E24"/>
    <w:rsid w:val="006946C2"/>
    <w:rsid w:val="006A1C2F"/>
    <w:rsid w:val="006B1729"/>
    <w:rsid w:val="006F0843"/>
    <w:rsid w:val="00733E5A"/>
    <w:rsid w:val="0076621C"/>
    <w:rsid w:val="007B2F88"/>
    <w:rsid w:val="00817F09"/>
    <w:rsid w:val="008307CD"/>
    <w:rsid w:val="00881159"/>
    <w:rsid w:val="008E3A5A"/>
    <w:rsid w:val="009248C6"/>
    <w:rsid w:val="00975FAE"/>
    <w:rsid w:val="00A20DB7"/>
    <w:rsid w:val="00A63105"/>
    <w:rsid w:val="00A6495F"/>
    <w:rsid w:val="00A6706E"/>
    <w:rsid w:val="00AD223B"/>
    <w:rsid w:val="00B242D9"/>
    <w:rsid w:val="00B92ABA"/>
    <w:rsid w:val="00BB2B52"/>
    <w:rsid w:val="00BB6356"/>
    <w:rsid w:val="00BD592F"/>
    <w:rsid w:val="00C70E6A"/>
    <w:rsid w:val="00CA7459"/>
    <w:rsid w:val="00CB6222"/>
    <w:rsid w:val="00D52277"/>
    <w:rsid w:val="00D867F4"/>
    <w:rsid w:val="00DA2532"/>
    <w:rsid w:val="00DA5BD4"/>
    <w:rsid w:val="00DD1FBF"/>
    <w:rsid w:val="00E71CBA"/>
    <w:rsid w:val="00E87E88"/>
    <w:rsid w:val="00ED78D9"/>
    <w:rsid w:val="00F031ED"/>
    <w:rsid w:val="00F07953"/>
    <w:rsid w:val="00F15DD8"/>
    <w:rsid w:val="00F21997"/>
    <w:rsid w:val="00F934B8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D1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415E7-DD48-42AC-BD3A-95F30888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2018-06-13T06:22:00Z</cp:lastPrinted>
  <dcterms:created xsi:type="dcterms:W3CDTF">2018-07-12T05:34:00Z</dcterms:created>
  <dcterms:modified xsi:type="dcterms:W3CDTF">2018-07-12T05:34:00Z</dcterms:modified>
</cp:coreProperties>
</file>