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292265">
        <w:rPr>
          <w:b/>
          <w:sz w:val="22"/>
          <w:szCs w:val="22"/>
        </w:rPr>
        <w:t>426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4063E1">
        <w:rPr>
          <w:sz w:val="22"/>
          <w:szCs w:val="22"/>
        </w:rPr>
        <w:t>7</w:t>
      </w:r>
      <w:r w:rsidR="00294395">
        <w:rPr>
          <w:sz w:val="22"/>
          <w:szCs w:val="22"/>
        </w:rPr>
        <w:t>8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</w:t>
      </w:r>
      <w:r w:rsidR="00DE4C7B">
        <w:rPr>
          <w:b/>
          <w:bCs/>
          <w:sz w:val="22"/>
          <w:szCs w:val="22"/>
        </w:rPr>
        <w:t>1</w:t>
      </w:r>
      <w:r w:rsidR="00294395">
        <w:rPr>
          <w:b/>
          <w:bCs/>
          <w:sz w:val="22"/>
          <w:szCs w:val="22"/>
        </w:rPr>
        <w:t>2</w:t>
      </w:r>
      <w:r w:rsidR="00650CBA">
        <w:rPr>
          <w:b/>
          <w:bCs/>
          <w:sz w:val="22"/>
          <w:szCs w:val="22"/>
        </w:rPr>
        <w:t xml:space="preserve"> декабря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4F28C8" w:rsidRDefault="004F28C8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4F28C8" w:rsidRDefault="004F28C8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F28C8" w:rsidTr="004F28C8">
        <w:tc>
          <w:tcPr>
            <w:tcW w:w="1385" w:type="pct"/>
            <w:hideMark/>
          </w:tcPr>
          <w:p w:rsidR="004F28C8" w:rsidRDefault="004F28C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4F28C8" w:rsidRDefault="004F28C8" w:rsidP="004063E1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4063E1">
              <w:rPr>
                <w:b w:val="0"/>
                <w:sz w:val="22"/>
                <w:szCs w:val="22"/>
                <w:lang w:val="ru-RU"/>
              </w:rPr>
              <w:t>министерства</w:t>
            </w:r>
            <w:r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4F28C8" w:rsidRDefault="004F28C8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063E1" w:rsidRPr="00294395" w:rsidRDefault="004063E1" w:rsidP="001A4C39">
      <w:pPr>
        <w:ind w:firstLine="720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</w:t>
      </w:r>
      <w:r w:rsidRPr="00294395">
        <w:rPr>
          <w:sz w:val="22"/>
          <w:szCs w:val="22"/>
        </w:rPr>
        <w:t xml:space="preserve">электронной торговой площадке АО «Единая электронная торговая площадка» </w:t>
      </w:r>
      <w:hyperlink r:id="rId9" w:history="1">
        <w:r w:rsidRPr="00294395">
          <w:rPr>
            <w:rStyle w:val="a3"/>
            <w:sz w:val="22"/>
            <w:szCs w:val="22"/>
          </w:rPr>
          <w:t>www.</w:t>
        </w:r>
        <w:r w:rsidRPr="00294395">
          <w:rPr>
            <w:rStyle w:val="a3"/>
            <w:sz w:val="22"/>
            <w:szCs w:val="22"/>
            <w:lang w:val="en-US"/>
          </w:rPr>
          <w:t>roseltorg</w:t>
        </w:r>
        <w:r w:rsidRPr="00294395">
          <w:rPr>
            <w:rStyle w:val="a3"/>
            <w:sz w:val="22"/>
            <w:szCs w:val="22"/>
          </w:rPr>
          <w:t>.</w:t>
        </w:r>
        <w:proofErr w:type="spellStart"/>
        <w:r w:rsidRPr="0029439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94395">
        <w:rPr>
          <w:sz w:val="22"/>
          <w:szCs w:val="22"/>
        </w:rPr>
        <w:t xml:space="preserve"> (процедура № </w:t>
      </w:r>
      <w:r w:rsidR="00294395" w:rsidRPr="00294395">
        <w:rPr>
          <w:color w:val="000000"/>
          <w:sz w:val="22"/>
          <w:szCs w:val="22"/>
        </w:rPr>
        <w:t>21000011360000000101</w:t>
      </w:r>
      <w:r w:rsidRPr="00294395">
        <w:rPr>
          <w:sz w:val="22"/>
          <w:szCs w:val="22"/>
        </w:rPr>
        <w:t xml:space="preserve">)  в  сети  «Интернет» </w:t>
      </w:r>
      <w:r w:rsidR="00650CBA" w:rsidRPr="00294395">
        <w:rPr>
          <w:sz w:val="22"/>
          <w:szCs w:val="22"/>
        </w:rPr>
        <w:t>0</w:t>
      </w:r>
      <w:r w:rsidR="00294395">
        <w:rPr>
          <w:sz w:val="22"/>
          <w:szCs w:val="22"/>
        </w:rPr>
        <w:t>9</w:t>
      </w:r>
      <w:r w:rsidRPr="00294395">
        <w:rPr>
          <w:sz w:val="22"/>
          <w:szCs w:val="22"/>
        </w:rPr>
        <w:t>.1</w:t>
      </w:r>
      <w:r w:rsidR="00650CBA" w:rsidRPr="00294395">
        <w:rPr>
          <w:sz w:val="22"/>
          <w:szCs w:val="22"/>
        </w:rPr>
        <w:t>1</w:t>
      </w:r>
      <w:r w:rsidRPr="00294395">
        <w:rPr>
          <w:sz w:val="22"/>
          <w:szCs w:val="22"/>
        </w:rPr>
        <w:t>.2023.</w:t>
      </w:r>
    </w:p>
    <w:p w:rsidR="004063E1" w:rsidRDefault="004063E1" w:rsidP="001A4C39">
      <w:pPr>
        <w:ind w:firstLine="720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</w:t>
            </w:r>
            <w:r w:rsidR="002A34F4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участк</w:t>
            </w:r>
            <w:r w:rsidR="002A34F4">
              <w:rPr>
                <w:sz w:val="22"/>
                <w:szCs w:val="22"/>
              </w:rPr>
              <w:t>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4063E1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</w:t>
            </w:r>
            <w:r w:rsidR="00354A90">
              <w:rPr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4063E1" w:rsidTr="009E5A32">
        <w:tc>
          <w:tcPr>
            <w:tcW w:w="1633" w:type="pct"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4063E1" w:rsidRDefault="004063E1" w:rsidP="00872F7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4063E1" w:rsidRDefault="004063E1" w:rsidP="00872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аукциона – право заключения договор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аренды земельн</w:t>
      </w:r>
      <w:r w:rsidR="002A34F4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участк</w:t>
      </w:r>
      <w:r w:rsidR="002A34F4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050"/>
        <w:gridCol w:w="1695"/>
        <w:gridCol w:w="3945"/>
        <w:gridCol w:w="3390"/>
        <w:gridCol w:w="1547"/>
        <w:gridCol w:w="1201"/>
      </w:tblGrid>
      <w:tr w:rsidR="001A4C39" w:rsidTr="004F30C6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650C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4063E1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4063E1" w:rsidTr="00872F7F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3E1" w:rsidRDefault="004063E1" w:rsidP="002E606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E6061">
              <w:rPr>
                <w:sz w:val="22"/>
                <w:szCs w:val="22"/>
              </w:rPr>
              <w:t>5</w:t>
            </w:r>
            <w:r w:rsidR="00650CBA">
              <w:rPr>
                <w:sz w:val="22"/>
                <w:szCs w:val="22"/>
              </w:rPr>
              <w:t xml:space="preserve"> (</w:t>
            </w:r>
            <w:r w:rsidR="002E6061">
              <w:rPr>
                <w:sz w:val="22"/>
                <w:szCs w:val="22"/>
              </w:rPr>
              <w:t>Гремяченское</w:t>
            </w:r>
            <w:r w:rsidR="0059038C">
              <w:rPr>
                <w:sz w:val="22"/>
                <w:szCs w:val="22"/>
              </w:rPr>
              <w:t xml:space="preserve"> с/п</w:t>
            </w:r>
            <w:r w:rsidR="00650CBA">
              <w:rPr>
                <w:sz w:val="22"/>
                <w:szCs w:val="22"/>
              </w:rPr>
              <w:t>)</w:t>
            </w:r>
          </w:p>
        </w:tc>
      </w:tr>
      <w:tr w:rsidR="002E6061" w:rsidRPr="004063E1" w:rsidTr="004F30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061" w:rsidRPr="00FB33D6" w:rsidRDefault="002E6061" w:rsidP="002E6061">
            <w:pPr>
              <w:jc w:val="center"/>
              <w:rPr>
                <w:sz w:val="22"/>
                <w:szCs w:val="22"/>
              </w:rPr>
            </w:pPr>
            <w:r w:rsidRPr="00FB33D6">
              <w:rPr>
                <w:sz w:val="22"/>
                <w:szCs w:val="22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6061">
              <w:rPr>
                <w:color w:val="000000"/>
                <w:sz w:val="22"/>
                <w:szCs w:val="22"/>
              </w:rPr>
              <w:t>36:31:0000000:1369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sz w:val="22"/>
                <w:szCs w:val="22"/>
              </w:rPr>
            </w:pPr>
            <w:r w:rsidRPr="002E6061">
              <w:rPr>
                <w:color w:val="000000"/>
                <w:sz w:val="22"/>
                <w:szCs w:val="22"/>
              </w:rPr>
              <w:t>1 884 359</w:t>
            </w:r>
            <w:r w:rsidRPr="002E6061">
              <w:rPr>
                <w:sz w:val="22"/>
                <w:szCs w:val="22"/>
              </w:rPr>
              <w:t>*</w:t>
            </w:r>
          </w:p>
          <w:p w:rsidR="002E6061" w:rsidRPr="002E6061" w:rsidRDefault="002E6061" w:rsidP="002E60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E6061">
              <w:rPr>
                <w:sz w:val="22"/>
                <w:szCs w:val="22"/>
              </w:rPr>
              <w:t>(</w:t>
            </w:r>
            <w:proofErr w:type="gramStart"/>
            <w:r w:rsidRPr="002E6061">
              <w:rPr>
                <w:sz w:val="22"/>
                <w:szCs w:val="22"/>
              </w:rPr>
              <w:t>ограничен</w:t>
            </w:r>
            <w:proofErr w:type="gramEnd"/>
            <w:r w:rsidRPr="002E6061">
              <w:rPr>
                <w:sz w:val="22"/>
                <w:szCs w:val="22"/>
              </w:rPr>
              <w:t xml:space="preserve"> в использовании)</w:t>
            </w:r>
          </w:p>
        </w:tc>
        <w:tc>
          <w:tcPr>
            <w:tcW w:w="1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both"/>
              <w:rPr>
                <w:sz w:val="22"/>
                <w:szCs w:val="22"/>
              </w:rPr>
            </w:pPr>
            <w:r w:rsidRPr="002E6061">
              <w:rPr>
                <w:rStyle w:val="fontstyle01"/>
                <w:rFonts w:ascii="Times New Roman" w:hAnsi="Times New Roman"/>
                <w:sz w:val="22"/>
                <w:szCs w:val="22"/>
              </w:rPr>
              <w:t>Воронежская область, Хохольский р-н, в границах бывшего колхоза "Россия"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061" w:rsidRPr="002E6061" w:rsidRDefault="002E6061" w:rsidP="002E60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E6061">
              <w:rPr>
                <w:rFonts w:eastAsiaTheme="minorHAnsi"/>
                <w:sz w:val="22"/>
                <w:szCs w:val="22"/>
                <w:lang w:eastAsia="en-US"/>
              </w:rPr>
              <w:t xml:space="preserve">Для сельскохозяйственного производства/ </w:t>
            </w:r>
            <w:r w:rsidRPr="002E6061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E6061" w:rsidRPr="002E6061" w:rsidRDefault="002E6061" w:rsidP="002E606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E6061">
              <w:rPr>
                <w:rFonts w:eastAsia="TimesNewRomanPSMT"/>
                <w:sz w:val="22"/>
                <w:szCs w:val="22"/>
                <w:lang w:eastAsia="en-US"/>
              </w:rPr>
              <w:t>36-36-32/026/2014-400</w:t>
            </w:r>
          </w:p>
          <w:p w:rsidR="002E6061" w:rsidRPr="002E6061" w:rsidRDefault="002E6061" w:rsidP="002E6061">
            <w:pPr>
              <w:jc w:val="center"/>
              <w:rPr>
                <w:sz w:val="22"/>
                <w:szCs w:val="22"/>
                <w:lang w:eastAsia="en-US"/>
              </w:rPr>
            </w:pPr>
            <w:r w:rsidRPr="002E6061">
              <w:rPr>
                <w:rFonts w:eastAsia="TimesNewRomanPSMT"/>
                <w:sz w:val="22"/>
                <w:szCs w:val="22"/>
                <w:lang w:eastAsia="en-US"/>
              </w:rPr>
              <w:t>25.12.2014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sz w:val="22"/>
                <w:szCs w:val="22"/>
                <w:lang w:eastAsia="en-US"/>
              </w:rPr>
            </w:pPr>
            <w:r w:rsidRPr="002E6061">
              <w:rPr>
                <w:sz w:val="22"/>
                <w:szCs w:val="22"/>
                <w:lang w:eastAsia="en-US"/>
              </w:rPr>
              <w:t>132 282,00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061" w:rsidRPr="002E6061" w:rsidRDefault="002E6061" w:rsidP="002E6061">
            <w:pPr>
              <w:jc w:val="center"/>
              <w:rPr>
                <w:sz w:val="22"/>
                <w:szCs w:val="22"/>
                <w:lang w:eastAsia="en-US"/>
              </w:rPr>
            </w:pPr>
            <w:r w:rsidRPr="002E6061">
              <w:rPr>
                <w:sz w:val="22"/>
                <w:szCs w:val="22"/>
                <w:lang w:eastAsia="en-US"/>
              </w:rPr>
              <w:t>132 282,00</w:t>
            </w:r>
          </w:p>
        </w:tc>
      </w:tr>
    </w:tbl>
    <w:p w:rsidR="004063E1" w:rsidRDefault="004063E1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</w:t>
      </w:r>
      <w:r w:rsidR="002A34F4">
        <w:rPr>
          <w:sz w:val="22"/>
          <w:szCs w:val="22"/>
        </w:rPr>
        <w:t>у</w:t>
      </w:r>
      <w:r w:rsidR="00764877">
        <w:rPr>
          <w:sz w:val="22"/>
          <w:szCs w:val="22"/>
        </w:rPr>
        <w:t xml:space="preserve"> № </w:t>
      </w:r>
      <w:r w:rsidR="002E6061">
        <w:rPr>
          <w:sz w:val="22"/>
          <w:szCs w:val="22"/>
        </w:rPr>
        <w:t>5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 w:rsidR="002A34F4"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 w:rsidR="002A34F4"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 w:rsidR="002A34F4"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 w:rsidR="002A34F4"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2E6061" w:rsidRDefault="002E6061" w:rsidP="002E606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650CBA" w:rsidRDefault="00650CB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2E6061">
        <w:rPr>
          <w:sz w:val="22"/>
          <w:szCs w:val="22"/>
        </w:rPr>
        <w:t>: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14563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Ограничение использования объектов недвижимости в границах зоны предусмотрено Постановлением Совета Министров СССР от 26.03.1984 г. № 255 «Об утверждении правил охраны электрических сетей напряжением свыше 1000 вольт» п.11, 13. Реестровый номер границы: 36.31.2.27;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28035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Реестровый номер границы: 36:31-</w:t>
      </w:r>
      <w:r w:rsidRPr="002E6061">
        <w:rPr>
          <w:sz w:val="22"/>
          <w:szCs w:val="22"/>
        </w:rPr>
        <w:lastRenderedPageBreak/>
        <w:t>6.320; Вид объекта реестра границ: Зона с особыми условиями использования территории; Вид зоны по документу: Охранная зона магистрального газопровода "Ставрополь-Москва" 2 нитка 51.0 от 725 до 776 км, в составе объекта "Магистральный газопровод "Ставрополь-Москва 2 нитка 51,0 от 725 до 776 км""";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27865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Бессрочно. Реестровый номер границы: 36:31-6.319; Вид объекта реестра границ: Зона с особыми условиями использования территории; Вид зоны по документу: Охранная зона магистрального газопровода "Ставрополь-Москва" 1 нитка 51.0 от 725 до 776 км, в составе объекта "Магистральный газопровод "Ставрополь-Москва 1 нитка 51,0 от 725 до 776 км""";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2253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</w:t>
      </w:r>
      <w:r w:rsidRPr="002E6061">
        <w:rPr>
          <w:rStyle w:val="fontstyle01"/>
          <w:rFonts w:ascii="Times New Roman" w:hAnsi="Times New Roman"/>
          <w:sz w:val="22"/>
          <w:szCs w:val="22"/>
        </w:rPr>
        <w:t>не установлен.</w:t>
      </w:r>
      <w:r w:rsidRPr="002E6061">
        <w:rPr>
          <w:sz w:val="22"/>
          <w:szCs w:val="22"/>
        </w:rPr>
        <w:t xml:space="preserve"> Содержание ограничения (обременения): Ограничения, предусмотренные постановлением Правительства Российской Федерации от 09.06.1995 г. №578 "Об утверждении правил охраны линий и сооружений связи Российской Федерации". Бессрочно. Реестровый номер границы: 36:00-6.572; Вид объекта реестра границ: Зона с особыми условиями использования территории; Вид зоны по документу: Охранная зона Магистральной КЛС </w:t>
      </w:r>
      <w:proofErr w:type="gramStart"/>
      <w:r w:rsidRPr="002E6061">
        <w:rPr>
          <w:sz w:val="22"/>
          <w:szCs w:val="22"/>
        </w:rPr>
        <w:t>Семилуки-Острогожск</w:t>
      </w:r>
      <w:proofErr w:type="gramEnd"/>
      <w:r w:rsidRPr="002E6061">
        <w:rPr>
          <w:sz w:val="22"/>
          <w:szCs w:val="22"/>
        </w:rPr>
        <w:t>, в составе объекта 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>""; Тип зоны: Охранная зона линий и сооружений связи и линий и сооружений радиофикации;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7394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</w:t>
      </w:r>
      <w:r w:rsidRPr="002E6061">
        <w:rPr>
          <w:rStyle w:val="fontstyle01"/>
          <w:rFonts w:ascii="Times New Roman" w:hAnsi="Times New Roman"/>
          <w:sz w:val="22"/>
          <w:szCs w:val="22"/>
        </w:rPr>
        <w:t>не установлен</w:t>
      </w:r>
      <w:r w:rsidRPr="002E6061">
        <w:rPr>
          <w:sz w:val="22"/>
          <w:szCs w:val="22"/>
        </w:rPr>
        <w:t>. Содержание ограничения (обременения): Ограничения использования объектов недвижимости предусмотрены Постановлением Правительства РФ от 24 февраля 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 Реестровый номер границы: 36:00-6.594; Вид объекта реестра границ: Зона с особыми условиями использования территории; Вид зоны по документу: Охранная зона воздушных линий-10кВ системы (Северный Кавказ-Центр) для электроснабжения СКЗ, в составе объекта 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>"";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16069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</w:t>
      </w:r>
      <w:r w:rsidRPr="002E6061">
        <w:rPr>
          <w:rStyle w:val="fontstyle01"/>
          <w:rFonts w:ascii="Times New Roman" w:hAnsi="Times New Roman"/>
          <w:sz w:val="22"/>
          <w:szCs w:val="22"/>
        </w:rPr>
        <w:t>не установлен</w:t>
      </w:r>
      <w:r w:rsidRPr="002E6061">
        <w:rPr>
          <w:sz w:val="22"/>
          <w:szCs w:val="22"/>
        </w:rPr>
        <w:t xml:space="preserve">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Бессрочно. Реестровый номер </w:t>
      </w:r>
      <w:r w:rsidRPr="002E6061">
        <w:rPr>
          <w:sz w:val="22"/>
          <w:szCs w:val="22"/>
        </w:rPr>
        <w:lastRenderedPageBreak/>
        <w:t>границы: 36:00-6.552; Вид объекта реестра границ: Зона с особыми условиями использования территории; Вид зоны по документу: Охранная зона магистрального газопровода Краснодарский Край-Серпухов 1 нитка 126.0 от 725 до 851, в составе объекта "Линейное сооружение магистральный газопровод Краснодарский Край-Серпухов 1 нитка 126.0 от 725 до 851"; Тип зоны: Охранная зона инженерных коммуникаций; Номер: 0;</w:t>
      </w:r>
    </w:p>
    <w:p w:rsidR="002E6061" w:rsidRPr="002E6061" w:rsidRDefault="002E6061" w:rsidP="002E6061">
      <w:pPr>
        <w:tabs>
          <w:tab w:val="left" w:pos="567"/>
        </w:tabs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7269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</w:t>
      </w:r>
      <w:proofErr w:type="gramStart"/>
      <w:r w:rsidRPr="002E6061">
        <w:rPr>
          <w:sz w:val="22"/>
          <w:szCs w:val="22"/>
        </w:rPr>
        <w:t>Ограничения использования объектов недвижимости предусмотрены Постановлением Правительства РФ от 08 сентября 2017 г. N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</w:t>
      </w:r>
      <w:proofErr w:type="gramEnd"/>
      <w:r w:rsidRPr="002E6061">
        <w:rPr>
          <w:sz w:val="22"/>
          <w:szCs w:val="22"/>
        </w:rPr>
        <w:t xml:space="preserve"> </w:t>
      </w:r>
      <w:proofErr w:type="gramStart"/>
      <w:r w:rsidRPr="002E6061">
        <w:rPr>
          <w:sz w:val="22"/>
          <w:szCs w:val="22"/>
        </w:rPr>
        <w:t>ГОСУДАРСТВЕННОМ РЕЕСТРЕ НЕДВИЖИМОСТИ, ФЕДЕРАЛЬНЫМИ ОРГАНАМИ ИСПОЛНИТЕЛЬНОЙ ВЛАСТИ, ОРГАНАМИ 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 ".</w:t>
      </w:r>
      <w:proofErr w:type="gramEnd"/>
      <w:r w:rsidRPr="002E6061">
        <w:rPr>
          <w:sz w:val="22"/>
          <w:szCs w:val="22"/>
        </w:rPr>
        <w:t xml:space="preserve"> Бессрочно. Реестровый номер границы: 36:00-6.553; Вид объекта реестра границ: Зона с особыми условиями использования территории; Вид зоны по документу: Охранная зона Магистрального газопровода 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 xml:space="preserve"> 126.0 от 725 до 851 км, в составе объекта ""Линейное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 xml:space="preserve"> 126,0 от 725 до 851 км";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>* весь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Постановление Правительства РФ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№160 от 24.02.2009г. Реестровый номер границы: 36:00-6.612; Вид объекта реестра границ: Зона с особыми условиями использования территории; Вид зоны по документу: Охранная зона объектов электроэнергетики "Охранная зона объектов электроэнергетики "Линейное сооружение Магистральный газопровод "Острогожск-</w:t>
      </w:r>
      <w:proofErr w:type="spellStart"/>
      <w:r w:rsidRPr="002E6061">
        <w:rPr>
          <w:sz w:val="22"/>
          <w:szCs w:val="22"/>
        </w:rPr>
        <w:t>Белоусово</w:t>
      </w:r>
      <w:proofErr w:type="spellEnd"/>
      <w:r w:rsidRPr="002E6061">
        <w:rPr>
          <w:sz w:val="22"/>
          <w:szCs w:val="22"/>
        </w:rPr>
        <w:t xml:space="preserve"> 126,0 от 725 до 851 км", протяженность Липецкая область (участок 27,0 км) (21,43%), Воронежская область (участок99, 0 км) (78,57%) инв. № 20:249:001:003432570, лит.3А,4А,5А,7А,8А"; Тип зоны: Охранная зона инженерных коммуникаций; Номер: 0;</w:t>
      </w:r>
    </w:p>
    <w:p w:rsidR="002E6061" w:rsidRPr="002E6061" w:rsidRDefault="002E6061" w:rsidP="002E6061">
      <w:pPr>
        <w:ind w:left="284" w:right="-2" w:firstLine="709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7041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Содержание ограничения (обременения): Ограничения устанавливаются приказом департамента имущественных и земельных отношений Воронежской области № 79з от 2021-01-28. Реестровый номер границы: 36:31-6.1499; Вид объекта реестра границ: Зона с особыми условиями использования территории; Вид зоны по документу: Охранная зона объекта газоснабжения «Сети газораспределения </w:t>
      </w:r>
      <w:proofErr w:type="gramStart"/>
      <w:r w:rsidRPr="002E6061">
        <w:rPr>
          <w:sz w:val="22"/>
          <w:szCs w:val="22"/>
        </w:rPr>
        <w:t>с</w:t>
      </w:r>
      <w:proofErr w:type="gramEnd"/>
      <w:r w:rsidRPr="002E6061">
        <w:rPr>
          <w:sz w:val="22"/>
          <w:szCs w:val="22"/>
        </w:rPr>
        <w:t xml:space="preserve">. </w:t>
      </w:r>
      <w:proofErr w:type="gramStart"/>
      <w:r w:rsidRPr="002E6061">
        <w:rPr>
          <w:sz w:val="22"/>
          <w:szCs w:val="22"/>
        </w:rPr>
        <w:t>Ивановка</w:t>
      </w:r>
      <w:proofErr w:type="gramEnd"/>
      <w:r w:rsidRPr="002E6061">
        <w:rPr>
          <w:sz w:val="22"/>
          <w:szCs w:val="22"/>
        </w:rPr>
        <w:t xml:space="preserve">, </w:t>
      </w:r>
      <w:proofErr w:type="spellStart"/>
      <w:r w:rsidRPr="002E6061">
        <w:rPr>
          <w:sz w:val="22"/>
          <w:szCs w:val="22"/>
        </w:rPr>
        <w:t>Рудкинское</w:t>
      </w:r>
      <w:proofErr w:type="spellEnd"/>
      <w:r w:rsidRPr="002E6061">
        <w:rPr>
          <w:sz w:val="22"/>
          <w:szCs w:val="22"/>
        </w:rPr>
        <w:t xml:space="preserve"> сельское поселение Хохольского муниципального района Воронежской области»; Тип зоны: Охранная зона инженерных коммуникаций;</w:t>
      </w:r>
    </w:p>
    <w:p w:rsidR="002E6061" w:rsidRPr="002E6061" w:rsidRDefault="002E6061" w:rsidP="002E6061">
      <w:pPr>
        <w:ind w:left="284" w:firstLine="708"/>
        <w:jc w:val="both"/>
        <w:rPr>
          <w:sz w:val="22"/>
          <w:szCs w:val="22"/>
        </w:rPr>
      </w:pPr>
      <w:r w:rsidRPr="002E6061">
        <w:rPr>
          <w:sz w:val="22"/>
          <w:szCs w:val="22"/>
        </w:rPr>
        <w:t xml:space="preserve">* площадь 14216 </w:t>
      </w:r>
      <w:proofErr w:type="spellStart"/>
      <w:r w:rsidRPr="002E6061">
        <w:rPr>
          <w:sz w:val="22"/>
          <w:szCs w:val="22"/>
        </w:rPr>
        <w:t>кв.м</w:t>
      </w:r>
      <w:proofErr w:type="spellEnd"/>
      <w:r w:rsidRPr="002E6061">
        <w:rPr>
          <w:sz w:val="22"/>
          <w:szCs w:val="22"/>
        </w:rPr>
        <w:t xml:space="preserve">. - </w:t>
      </w:r>
      <w:r w:rsidRPr="002E6061">
        <w:rPr>
          <w:rStyle w:val="fontstyle01"/>
          <w:rFonts w:ascii="Times New Roman" w:hAnsi="Times New Roman"/>
          <w:sz w:val="22"/>
          <w:szCs w:val="22"/>
        </w:rPr>
        <w:t xml:space="preserve">вид ограничения (обременения): ограничения прав на земельный участок, предусмотренные статьями 56 Земельного кодекса Российской Федерации; Срок действия: не установлен. </w:t>
      </w:r>
      <w:r w:rsidRPr="002E6061">
        <w:rPr>
          <w:sz w:val="22"/>
          <w:szCs w:val="22"/>
        </w:rPr>
        <w:t xml:space="preserve">Содержание ограничения (обременения): Ограничения установлены согл.п.8-10 Правил установления ОЗ объектов </w:t>
      </w:r>
      <w:proofErr w:type="spellStart"/>
      <w:r w:rsidRPr="002E6061">
        <w:rPr>
          <w:sz w:val="22"/>
          <w:szCs w:val="22"/>
        </w:rPr>
        <w:t>электросет</w:t>
      </w:r>
      <w:proofErr w:type="spellEnd"/>
      <w:r w:rsidRPr="002E6061">
        <w:rPr>
          <w:sz w:val="22"/>
          <w:szCs w:val="22"/>
        </w:rPr>
        <w:t xml:space="preserve">. хоз-ва и особых </w:t>
      </w:r>
      <w:proofErr w:type="spellStart"/>
      <w:r w:rsidRPr="002E6061">
        <w:rPr>
          <w:sz w:val="22"/>
          <w:szCs w:val="22"/>
        </w:rPr>
        <w:t>усл</w:t>
      </w:r>
      <w:proofErr w:type="spellEnd"/>
      <w:r w:rsidRPr="002E6061">
        <w:rPr>
          <w:sz w:val="22"/>
          <w:szCs w:val="22"/>
        </w:rPr>
        <w:t xml:space="preserve">. использования земельных </w:t>
      </w:r>
      <w:proofErr w:type="spellStart"/>
      <w:r w:rsidRPr="002E6061">
        <w:rPr>
          <w:sz w:val="22"/>
          <w:szCs w:val="22"/>
        </w:rPr>
        <w:t>уч</w:t>
      </w:r>
      <w:proofErr w:type="spellEnd"/>
      <w:r w:rsidRPr="002E6061">
        <w:rPr>
          <w:sz w:val="22"/>
          <w:szCs w:val="22"/>
        </w:rPr>
        <w:t>-в, расположенных в границах таких зон, утвержденных Постановлением Пр-ва РФ от 24.02.2009г.№160.Бессрочно; Реестровый номер границы: 36:31-6.1636; Вид объекта реестра границ: Зона с особыми условиями использования территории; Вид зоны по документу: Охранная зона ВЛ-10 -5 ПС Рудкино; Тип зоны: Охранная зона инженерных коммуникаций.</w:t>
      </w:r>
    </w:p>
    <w:p w:rsidR="004810AA" w:rsidRPr="002E6061" w:rsidRDefault="004810AA" w:rsidP="00102EFD">
      <w:pPr>
        <w:ind w:firstLine="708"/>
        <w:jc w:val="both"/>
        <w:rPr>
          <w:sz w:val="22"/>
          <w:szCs w:val="22"/>
        </w:rPr>
      </w:pPr>
    </w:p>
    <w:p w:rsidR="001A4C39" w:rsidRPr="002E6061" w:rsidRDefault="001A4C39" w:rsidP="001A4C39">
      <w:pPr>
        <w:rPr>
          <w:sz w:val="22"/>
          <w:szCs w:val="22"/>
        </w:rPr>
        <w:sectPr w:rsidR="001A4C39" w:rsidRPr="002E6061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2A34F4" w:rsidRPr="003916C0" w:rsidRDefault="006722AF" w:rsidP="002A34F4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2E6061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2E6061">
        <w:rPr>
          <w:sz w:val="22"/>
          <w:szCs w:val="22"/>
        </w:rPr>
        <w:t xml:space="preserve"> от </w:t>
      </w:r>
      <w:r w:rsidR="00294395" w:rsidRPr="002E6061">
        <w:rPr>
          <w:sz w:val="22"/>
          <w:szCs w:val="22"/>
        </w:rPr>
        <w:t>11</w:t>
      </w:r>
      <w:r w:rsidRPr="002E6061">
        <w:rPr>
          <w:sz w:val="22"/>
          <w:szCs w:val="22"/>
        </w:rPr>
        <w:t>.</w:t>
      </w:r>
      <w:r w:rsidR="006F7936" w:rsidRPr="002E6061">
        <w:rPr>
          <w:sz w:val="22"/>
          <w:szCs w:val="22"/>
        </w:rPr>
        <w:t>1</w:t>
      </w:r>
      <w:r w:rsidR="00650CBA" w:rsidRPr="002E6061">
        <w:rPr>
          <w:sz w:val="22"/>
          <w:szCs w:val="22"/>
        </w:rPr>
        <w:t>2</w:t>
      </w:r>
      <w:r w:rsidRPr="002E6061">
        <w:rPr>
          <w:sz w:val="22"/>
          <w:szCs w:val="22"/>
        </w:rPr>
        <w:t xml:space="preserve">.2023 № </w:t>
      </w:r>
      <w:r w:rsidR="00B10FC4">
        <w:rPr>
          <w:sz w:val="22"/>
          <w:szCs w:val="22"/>
        </w:rPr>
        <w:t>411</w:t>
      </w:r>
      <w:r w:rsidRPr="002E6061">
        <w:rPr>
          <w:sz w:val="22"/>
          <w:szCs w:val="22"/>
        </w:rPr>
        <w:t xml:space="preserve">. </w:t>
      </w:r>
      <w:proofErr w:type="gramStart"/>
      <w:r w:rsidRPr="002E6061">
        <w:rPr>
          <w:sz w:val="22"/>
          <w:szCs w:val="22"/>
        </w:rPr>
        <w:t>По данным сайта Оператора электронного аукциона</w:t>
      </w:r>
      <w:r w:rsidR="00F10481" w:rsidRPr="002E6061">
        <w:rPr>
          <w:sz w:val="22"/>
          <w:szCs w:val="22"/>
        </w:rPr>
        <w:t xml:space="preserve"> </w:t>
      </w:r>
      <w:r w:rsidR="006F7936" w:rsidRPr="002E6061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r w:rsidR="006F7936" w:rsidRPr="002E6061">
          <w:rPr>
            <w:rStyle w:val="a3"/>
            <w:sz w:val="22"/>
            <w:szCs w:val="22"/>
          </w:rPr>
          <w:t>www.</w:t>
        </w:r>
        <w:r w:rsidR="006F7936" w:rsidRPr="002E6061">
          <w:rPr>
            <w:rStyle w:val="a3"/>
            <w:sz w:val="22"/>
            <w:szCs w:val="22"/>
            <w:lang w:val="en-US"/>
          </w:rPr>
          <w:t>roseltorg</w:t>
        </w:r>
        <w:r w:rsidR="006F7936" w:rsidRPr="002E6061">
          <w:rPr>
            <w:rStyle w:val="a3"/>
            <w:sz w:val="22"/>
            <w:szCs w:val="22"/>
          </w:rPr>
          <w:t>.</w:t>
        </w:r>
        <w:proofErr w:type="spellStart"/>
        <w:r w:rsidR="006F7936" w:rsidRPr="002E6061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E6061">
        <w:rPr>
          <w:sz w:val="22"/>
          <w:szCs w:val="22"/>
        </w:rPr>
        <w:t xml:space="preserve"> - по состоянию на 11.00 часов </w:t>
      </w:r>
      <w:r w:rsidR="00294395" w:rsidRPr="002E6061">
        <w:rPr>
          <w:sz w:val="22"/>
          <w:szCs w:val="22"/>
        </w:rPr>
        <w:t>11</w:t>
      </w:r>
      <w:r w:rsidR="00650CBA" w:rsidRPr="002E6061">
        <w:rPr>
          <w:sz w:val="22"/>
          <w:szCs w:val="22"/>
        </w:rPr>
        <w:t xml:space="preserve"> декабря</w:t>
      </w:r>
      <w:r w:rsidRPr="002E6061">
        <w:rPr>
          <w:sz w:val="22"/>
          <w:szCs w:val="22"/>
        </w:rPr>
        <w:t xml:space="preserve"> 2023</w:t>
      </w:r>
      <w:r w:rsidR="008B7ACF" w:rsidRPr="002E6061">
        <w:rPr>
          <w:sz w:val="22"/>
          <w:szCs w:val="22"/>
        </w:rPr>
        <w:t xml:space="preserve"> г.</w:t>
      </w:r>
      <w:r w:rsidRPr="002E6061">
        <w:rPr>
          <w:sz w:val="22"/>
          <w:szCs w:val="22"/>
        </w:rPr>
        <w:t xml:space="preserve"> на электронный аукцион  на право заключения договор</w:t>
      </w:r>
      <w:r w:rsidR="002A34F4" w:rsidRPr="002E6061">
        <w:rPr>
          <w:sz w:val="22"/>
          <w:szCs w:val="22"/>
        </w:rPr>
        <w:t>а</w:t>
      </w:r>
      <w:r w:rsidRPr="002E6061">
        <w:rPr>
          <w:sz w:val="22"/>
          <w:szCs w:val="22"/>
        </w:rPr>
        <w:t xml:space="preserve"> аренды земельн</w:t>
      </w:r>
      <w:r w:rsidR="002A34F4" w:rsidRPr="002E6061">
        <w:rPr>
          <w:sz w:val="22"/>
          <w:szCs w:val="22"/>
        </w:rPr>
        <w:t>ого</w:t>
      </w:r>
      <w:r w:rsidRPr="002E6061">
        <w:rPr>
          <w:sz w:val="22"/>
          <w:szCs w:val="22"/>
        </w:rPr>
        <w:t xml:space="preserve"> участк</w:t>
      </w:r>
      <w:r w:rsidR="002A34F4" w:rsidRPr="002E6061">
        <w:rPr>
          <w:sz w:val="22"/>
          <w:szCs w:val="22"/>
        </w:rPr>
        <w:t>а</w:t>
      </w:r>
      <w:r w:rsidRPr="002E6061">
        <w:rPr>
          <w:sz w:val="22"/>
          <w:szCs w:val="22"/>
        </w:rPr>
        <w:t xml:space="preserve"> </w:t>
      </w:r>
      <w:r w:rsidR="00F10481" w:rsidRPr="002E6061">
        <w:rPr>
          <w:sz w:val="22"/>
          <w:szCs w:val="22"/>
        </w:rPr>
        <w:t xml:space="preserve">сельскохозяйственного назначения, </w:t>
      </w:r>
      <w:r w:rsidR="003B1FA6" w:rsidRPr="002E6061">
        <w:rPr>
          <w:bCs/>
          <w:sz w:val="22"/>
          <w:szCs w:val="22"/>
        </w:rPr>
        <w:t>расположенн</w:t>
      </w:r>
      <w:r w:rsidR="002A34F4" w:rsidRPr="002E6061">
        <w:rPr>
          <w:bCs/>
          <w:sz w:val="22"/>
          <w:szCs w:val="22"/>
        </w:rPr>
        <w:t>ого</w:t>
      </w:r>
      <w:r w:rsidR="003B1FA6" w:rsidRPr="002E6061">
        <w:rPr>
          <w:bCs/>
          <w:sz w:val="22"/>
          <w:szCs w:val="22"/>
        </w:rPr>
        <w:t xml:space="preserve"> на </w:t>
      </w:r>
      <w:r w:rsidR="003B1FA6" w:rsidRPr="003B1FA6">
        <w:rPr>
          <w:bCs/>
          <w:sz w:val="22"/>
          <w:szCs w:val="22"/>
        </w:rPr>
        <w:t>территори</w:t>
      </w:r>
      <w:r w:rsidR="006F7936">
        <w:rPr>
          <w:bCs/>
          <w:sz w:val="22"/>
          <w:szCs w:val="22"/>
        </w:rPr>
        <w:t>и</w:t>
      </w:r>
      <w:r w:rsidR="003B1FA6" w:rsidRPr="003B1FA6">
        <w:rPr>
          <w:bCs/>
          <w:sz w:val="22"/>
          <w:szCs w:val="22"/>
        </w:rPr>
        <w:t xml:space="preserve"> </w:t>
      </w:r>
      <w:r w:rsidR="00650CBA">
        <w:rPr>
          <w:bCs/>
          <w:sz w:val="22"/>
          <w:szCs w:val="22"/>
        </w:rPr>
        <w:t>Хохольского</w:t>
      </w:r>
      <w:r w:rsidR="003B1FA6" w:rsidRPr="003B1FA6">
        <w:rPr>
          <w:bCs/>
          <w:sz w:val="22"/>
          <w:szCs w:val="22"/>
        </w:rPr>
        <w:t xml:space="preserve"> муниципальн</w:t>
      </w:r>
      <w:r w:rsidR="006F7936">
        <w:rPr>
          <w:bCs/>
          <w:sz w:val="22"/>
          <w:szCs w:val="22"/>
        </w:rPr>
        <w:t>ого</w:t>
      </w:r>
      <w:r w:rsidR="003B1FA6" w:rsidRPr="003B1FA6">
        <w:rPr>
          <w:bCs/>
          <w:sz w:val="22"/>
          <w:szCs w:val="22"/>
        </w:rPr>
        <w:t xml:space="preserve"> район</w:t>
      </w:r>
      <w:r w:rsidR="006F7936">
        <w:rPr>
          <w:bCs/>
          <w:sz w:val="22"/>
          <w:szCs w:val="22"/>
        </w:rPr>
        <w:t>а</w:t>
      </w:r>
      <w:r w:rsidR="003B1FA6" w:rsidRPr="003B1FA6">
        <w:rPr>
          <w:bCs/>
          <w:sz w:val="22"/>
          <w:szCs w:val="22"/>
        </w:rPr>
        <w:t xml:space="preserve"> Воронежской области</w:t>
      </w:r>
      <w:r w:rsidR="00F10481" w:rsidRPr="003B1FA6">
        <w:rPr>
          <w:sz w:val="22"/>
          <w:szCs w:val="22"/>
        </w:rPr>
        <w:t xml:space="preserve">, </w:t>
      </w:r>
      <w:r w:rsidR="00F10481" w:rsidRPr="00ED6D31">
        <w:rPr>
          <w:sz w:val="22"/>
          <w:szCs w:val="22"/>
        </w:rPr>
        <w:t>по лот</w:t>
      </w:r>
      <w:r w:rsidR="002A34F4" w:rsidRPr="00ED6D31">
        <w:rPr>
          <w:sz w:val="22"/>
          <w:szCs w:val="22"/>
        </w:rPr>
        <w:t>у</w:t>
      </w:r>
      <w:r w:rsidR="00F10481" w:rsidRPr="00ED6D31">
        <w:rPr>
          <w:sz w:val="22"/>
          <w:szCs w:val="22"/>
        </w:rPr>
        <w:t xml:space="preserve"> № </w:t>
      </w:r>
      <w:r w:rsidR="002E6061" w:rsidRPr="00ED6D31">
        <w:rPr>
          <w:sz w:val="22"/>
          <w:szCs w:val="22"/>
        </w:rPr>
        <w:t>5</w:t>
      </w:r>
      <w:r w:rsidR="002A34F4" w:rsidRPr="00ED6D31">
        <w:rPr>
          <w:sz w:val="22"/>
          <w:szCs w:val="22"/>
        </w:rPr>
        <w:t xml:space="preserve">, поступили и зарегистрированы </w:t>
      </w:r>
      <w:r w:rsidR="00ED6D31" w:rsidRPr="00ED6D31">
        <w:rPr>
          <w:sz w:val="22"/>
          <w:szCs w:val="22"/>
        </w:rPr>
        <w:t>3 (три) заявки</w:t>
      </w:r>
      <w:r w:rsidR="00ED6D31">
        <w:rPr>
          <w:sz w:val="22"/>
          <w:szCs w:val="22"/>
        </w:rPr>
        <w:t>,</w:t>
      </w:r>
      <w:r w:rsidR="00ED6D31" w:rsidRPr="00ED6D31">
        <w:rPr>
          <w:sz w:val="22"/>
          <w:szCs w:val="22"/>
        </w:rPr>
        <w:t xml:space="preserve"> в том числе</w:t>
      </w:r>
      <w:r w:rsidR="00ED6D31">
        <w:rPr>
          <w:sz w:val="22"/>
          <w:szCs w:val="22"/>
        </w:rPr>
        <w:t>:</w:t>
      </w:r>
      <w:r w:rsidR="00ED6D31" w:rsidRPr="00ED6D31">
        <w:rPr>
          <w:sz w:val="22"/>
          <w:szCs w:val="22"/>
        </w:rPr>
        <w:t xml:space="preserve"> 1 (одна) заявка от юридического</w:t>
      </w:r>
      <w:proofErr w:type="gramEnd"/>
      <w:r w:rsidR="00ED6D31" w:rsidRPr="00ED6D31">
        <w:rPr>
          <w:sz w:val="22"/>
          <w:szCs w:val="22"/>
        </w:rPr>
        <w:t xml:space="preserve"> лица, 2</w:t>
      </w:r>
      <w:r w:rsidR="002A34F4" w:rsidRPr="00ED6D31">
        <w:rPr>
          <w:sz w:val="22"/>
          <w:szCs w:val="22"/>
        </w:rPr>
        <w:t xml:space="preserve"> (</w:t>
      </w:r>
      <w:r w:rsidR="00ED6D31" w:rsidRPr="00ED6D31">
        <w:rPr>
          <w:sz w:val="22"/>
          <w:szCs w:val="22"/>
        </w:rPr>
        <w:t>две</w:t>
      </w:r>
      <w:r w:rsidR="002A34F4" w:rsidRPr="00ED6D31">
        <w:rPr>
          <w:sz w:val="22"/>
          <w:szCs w:val="22"/>
        </w:rPr>
        <w:t>) заявки от физических 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A34F4" w:rsidRPr="00A87BAC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2A34F4" w:rsidRPr="00BC0463" w:rsidRDefault="002E606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132 282</w:t>
            </w:r>
            <w:r w:rsidR="00650CBA">
              <w:rPr>
                <w:bCs/>
                <w:sz w:val="22"/>
                <w:szCs w:val="22"/>
              </w:rPr>
              <w:t>,00</w:t>
            </w:r>
            <w:r w:rsidR="002A34F4" w:rsidRPr="00A87BAC">
              <w:rPr>
                <w:bCs/>
                <w:sz w:val="22"/>
                <w:szCs w:val="22"/>
              </w:rPr>
              <w:t xml:space="preserve"> рублей</w:t>
            </w:r>
            <w:r w:rsidR="002A34F4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2A34F4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1A6880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D6D31" w:rsidRDefault="00ED6D3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903318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D6D31" w:rsidRDefault="00ED6D3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07</w:t>
            </w:r>
            <w:r w:rsidR="002A34F4" w:rsidRPr="00ED6D31">
              <w:rPr>
                <w:bCs/>
                <w:sz w:val="22"/>
                <w:szCs w:val="22"/>
              </w:rPr>
              <w:t>.</w:t>
            </w:r>
            <w:r w:rsidR="00957F28" w:rsidRPr="00ED6D31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="002A34F4" w:rsidRPr="00ED6D31">
              <w:rPr>
                <w:bCs/>
                <w:sz w:val="22"/>
                <w:szCs w:val="22"/>
              </w:rPr>
              <w:t>.2023</w:t>
            </w:r>
          </w:p>
          <w:p w:rsidR="002A34F4" w:rsidRPr="00ED6D31" w:rsidRDefault="002A34F4" w:rsidP="00ED6D31">
            <w:pPr>
              <w:jc w:val="center"/>
              <w:rPr>
                <w:bCs/>
                <w:sz w:val="22"/>
                <w:szCs w:val="22"/>
              </w:rPr>
            </w:pPr>
            <w:r w:rsidRPr="00ED6D31">
              <w:rPr>
                <w:bCs/>
                <w:sz w:val="22"/>
                <w:szCs w:val="22"/>
              </w:rPr>
              <w:t>1</w:t>
            </w:r>
            <w:r w:rsidR="00ED6D31">
              <w:rPr>
                <w:bCs/>
                <w:sz w:val="22"/>
                <w:szCs w:val="22"/>
              </w:rPr>
              <w:t>9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 w:rsidR="00ED6D31">
              <w:rPr>
                <w:bCs/>
                <w:sz w:val="22"/>
                <w:szCs w:val="22"/>
              </w:rPr>
              <w:t>37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ED6D31" w:rsidRDefault="00ED6D3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«Рим»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F4" w:rsidRPr="002579F5" w:rsidRDefault="002A34F4" w:rsidP="00FB4131">
            <w:pPr>
              <w:jc w:val="center"/>
              <w:rPr>
                <w:bCs/>
                <w:sz w:val="22"/>
                <w:szCs w:val="22"/>
              </w:rPr>
            </w:pPr>
            <w:r w:rsidRPr="002579F5">
              <w:rPr>
                <w:bCs/>
                <w:sz w:val="22"/>
                <w:szCs w:val="22"/>
              </w:rPr>
              <w:t>Задаток внесен</w:t>
            </w:r>
          </w:p>
          <w:p w:rsidR="002A34F4" w:rsidRPr="002579F5" w:rsidRDefault="002579F5" w:rsidP="002579F5">
            <w:pPr>
              <w:jc w:val="center"/>
              <w:rPr>
                <w:bCs/>
                <w:sz w:val="22"/>
                <w:szCs w:val="22"/>
              </w:rPr>
            </w:pPr>
            <w:r w:rsidRPr="002579F5">
              <w:rPr>
                <w:bCs/>
                <w:sz w:val="22"/>
                <w:szCs w:val="22"/>
              </w:rPr>
              <w:t>12</w:t>
            </w:r>
            <w:r w:rsidR="002A34F4" w:rsidRPr="002579F5">
              <w:rPr>
                <w:bCs/>
                <w:sz w:val="22"/>
                <w:szCs w:val="22"/>
              </w:rPr>
              <w:t>.</w:t>
            </w:r>
            <w:r w:rsidR="00B138A1" w:rsidRPr="002579F5">
              <w:rPr>
                <w:bCs/>
                <w:sz w:val="22"/>
                <w:szCs w:val="22"/>
              </w:rPr>
              <w:t>1</w:t>
            </w:r>
            <w:r w:rsidRPr="002579F5">
              <w:rPr>
                <w:bCs/>
                <w:sz w:val="22"/>
                <w:szCs w:val="22"/>
              </w:rPr>
              <w:t>2</w:t>
            </w:r>
            <w:r w:rsidR="002A34F4" w:rsidRPr="002579F5">
              <w:rPr>
                <w:bCs/>
                <w:sz w:val="22"/>
                <w:szCs w:val="22"/>
              </w:rPr>
              <w:t>.2023</w:t>
            </w:r>
          </w:p>
        </w:tc>
      </w:tr>
      <w:tr w:rsidR="00ED6D31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Default="00ED6D3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Pr="004821CC" w:rsidRDefault="00ED6D31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100654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Pr="00ED6D31" w:rsidRDefault="00ED6D31" w:rsidP="00876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ED6D31" w:rsidRPr="00ED6D31" w:rsidRDefault="00ED6D31" w:rsidP="00ED6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Pr="004821CC" w:rsidRDefault="00ED6D31" w:rsidP="00ED6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Pr="002579F5" w:rsidRDefault="00ED6D31" w:rsidP="00876EB9">
            <w:pPr>
              <w:jc w:val="center"/>
              <w:rPr>
                <w:bCs/>
                <w:sz w:val="22"/>
                <w:szCs w:val="22"/>
              </w:rPr>
            </w:pPr>
            <w:r w:rsidRPr="002579F5">
              <w:rPr>
                <w:bCs/>
                <w:sz w:val="22"/>
                <w:szCs w:val="22"/>
              </w:rPr>
              <w:t>Задаток внесен</w:t>
            </w:r>
          </w:p>
          <w:p w:rsidR="00ED6D31" w:rsidRPr="002579F5" w:rsidRDefault="002579F5" w:rsidP="002579F5">
            <w:pPr>
              <w:jc w:val="center"/>
              <w:rPr>
                <w:bCs/>
                <w:sz w:val="22"/>
                <w:szCs w:val="22"/>
              </w:rPr>
            </w:pPr>
            <w:r w:rsidRPr="002579F5">
              <w:rPr>
                <w:bCs/>
                <w:sz w:val="22"/>
                <w:szCs w:val="22"/>
              </w:rPr>
              <w:t>11</w:t>
            </w:r>
            <w:r w:rsidR="00ED6D31" w:rsidRPr="002579F5">
              <w:rPr>
                <w:bCs/>
                <w:sz w:val="22"/>
                <w:szCs w:val="22"/>
              </w:rPr>
              <w:t>.1</w:t>
            </w:r>
            <w:r w:rsidRPr="002579F5">
              <w:rPr>
                <w:bCs/>
                <w:sz w:val="22"/>
                <w:szCs w:val="22"/>
              </w:rPr>
              <w:t>2</w:t>
            </w:r>
            <w:r w:rsidR="00ED6D31" w:rsidRPr="002579F5">
              <w:rPr>
                <w:bCs/>
                <w:sz w:val="22"/>
                <w:szCs w:val="22"/>
              </w:rPr>
              <w:t>.2023</w:t>
            </w:r>
          </w:p>
        </w:tc>
      </w:tr>
      <w:tr w:rsidR="002579F5" w:rsidRPr="007C5211" w:rsidTr="00FB4131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5" w:rsidRDefault="002579F5" w:rsidP="00FB4131">
            <w:pPr>
              <w:jc w:val="center"/>
              <w:rPr>
                <w:bCs/>
                <w:sz w:val="22"/>
                <w:szCs w:val="22"/>
              </w:rPr>
            </w:pPr>
            <w:bookmarkStart w:id="1" w:name="_GoBack" w:colFirst="4" w:colLast="4"/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5" w:rsidRDefault="002579F5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804585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5" w:rsidRPr="00ED6D31" w:rsidRDefault="002579F5" w:rsidP="00876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ED6D31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2</w:t>
            </w:r>
            <w:r w:rsidRPr="00ED6D31">
              <w:rPr>
                <w:bCs/>
                <w:sz w:val="22"/>
                <w:szCs w:val="22"/>
              </w:rPr>
              <w:t>.2023</w:t>
            </w:r>
          </w:p>
          <w:p w:rsidR="002579F5" w:rsidRPr="00ED6D31" w:rsidRDefault="002579F5" w:rsidP="00ED6D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08</w:t>
            </w:r>
            <w:r w:rsidRPr="00ED6D31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52</w:t>
            </w:r>
            <w:r w:rsidRPr="00ED6D31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5" w:rsidRDefault="002579F5" w:rsidP="00FB413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9F5" w:rsidRPr="002579F5" w:rsidRDefault="002579F5" w:rsidP="00AB07C6">
            <w:pPr>
              <w:jc w:val="center"/>
              <w:rPr>
                <w:bCs/>
                <w:sz w:val="22"/>
                <w:szCs w:val="22"/>
              </w:rPr>
            </w:pPr>
            <w:r w:rsidRPr="002579F5">
              <w:rPr>
                <w:bCs/>
                <w:sz w:val="22"/>
                <w:szCs w:val="22"/>
              </w:rPr>
              <w:t>Задаток внесен</w:t>
            </w:r>
          </w:p>
          <w:p w:rsidR="002579F5" w:rsidRPr="002579F5" w:rsidRDefault="002579F5" w:rsidP="00AB07C6">
            <w:pPr>
              <w:jc w:val="center"/>
              <w:rPr>
                <w:bCs/>
                <w:sz w:val="22"/>
                <w:szCs w:val="22"/>
              </w:rPr>
            </w:pPr>
            <w:r w:rsidRPr="002579F5">
              <w:rPr>
                <w:bCs/>
                <w:sz w:val="22"/>
                <w:szCs w:val="22"/>
              </w:rPr>
              <w:t>11.12.2023</w:t>
            </w:r>
          </w:p>
        </w:tc>
      </w:tr>
    </w:tbl>
    <w:bookmarkEnd w:id="1"/>
    <w:p w:rsidR="00650CBA" w:rsidRDefault="002A34F4" w:rsidP="002A34F4">
      <w:r>
        <w:tab/>
      </w:r>
    </w:p>
    <w:p w:rsidR="002A34F4" w:rsidRPr="00F10481" w:rsidRDefault="002A34F4" w:rsidP="00650CBA">
      <w:pPr>
        <w:ind w:firstLine="708"/>
        <w:rPr>
          <w:sz w:val="22"/>
          <w:szCs w:val="22"/>
        </w:rPr>
      </w:pPr>
      <w:r w:rsidRPr="00F10481">
        <w:rPr>
          <w:sz w:val="22"/>
          <w:szCs w:val="22"/>
        </w:rPr>
        <w:t>Отозванных заявок нет.</w:t>
      </w:r>
    </w:p>
    <w:p w:rsidR="002A34F4" w:rsidRDefault="002A34F4" w:rsidP="002A34F4"/>
    <w:p w:rsidR="002A34F4" w:rsidRDefault="002A34F4" w:rsidP="002A34F4">
      <w:pPr>
        <w:ind w:firstLine="708"/>
        <w:jc w:val="both"/>
      </w:pPr>
      <w:proofErr w:type="gramStart"/>
      <w:r w:rsidRPr="007A6F82">
        <w:rPr>
          <w:sz w:val="22"/>
          <w:szCs w:val="22"/>
        </w:rPr>
        <w:t>В комиссию по проведению эл</w:t>
      </w:r>
      <w:r>
        <w:rPr>
          <w:sz w:val="22"/>
          <w:szCs w:val="22"/>
        </w:rPr>
        <w:t>ектронного аукциона представлена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а</w:t>
      </w:r>
      <w:r w:rsidRPr="007A6F82">
        <w:rPr>
          <w:sz w:val="22"/>
          <w:szCs w:val="22"/>
        </w:rPr>
        <w:t xml:space="preserve"> со счета</w:t>
      </w:r>
      <w:r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1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r w:rsidRPr="001F37AD">
          <w:rPr>
            <w:rStyle w:val="a3"/>
            <w:sz w:val="22"/>
            <w:szCs w:val="22"/>
            <w:lang w:val="en-US"/>
          </w:rPr>
          <w:t>ru</w:t>
        </w:r>
      </w:hyperlink>
      <w:r w:rsidRPr="007A6F82">
        <w:rPr>
          <w:sz w:val="22"/>
          <w:szCs w:val="22"/>
        </w:rPr>
        <w:t>. На основании представленн</w:t>
      </w:r>
      <w:r>
        <w:rPr>
          <w:sz w:val="22"/>
          <w:szCs w:val="22"/>
        </w:rPr>
        <w:t>ой</w:t>
      </w:r>
      <w:r w:rsidRPr="007A6F82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и</w:t>
      </w:r>
      <w:r w:rsidRPr="007A6F82">
        <w:rPr>
          <w:sz w:val="22"/>
          <w:szCs w:val="22"/>
        </w:rPr>
        <w:t xml:space="preserve"> комиссия подтверждает факт поступления на счет </w:t>
      </w:r>
      <w:r w:rsidRPr="00BE6B18">
        <w:rPr>
          <w:sz w:val="22"/>
          <w:szCs w:val="22"/>
        </w:rPr>
        <w:t xml:space="preserve">Оператора электронного аукциона - АО «Единая электронная торговая площадка» </w:t>
      </w:r>
      <w:hyperlink r:id="rId12" w:history="1">
        <w:r w:rsidRPr="00114171">
          <w:rPr>
            <w:rStyle w:val="a3"/>
            <w:sz w:val="22"/>
            <w:szCs w:val="22"/>
          </w:rPr>
          <w:t>www.roseltorg.ru</w:t>
        </w:r>
      </w:hyperlink>
      <w:r>
        <w:rPr>
          <w:sz w:val="22"/>
          <w:szCs w:val="22"/>
        </w:rPr>
        <w:t xml:space="preserve"> </w:t>
      </w:r>
      <w:r w:rsidRPr="007A6F82">
        <w:rPr>
          <w:sz w:val="22"/>
          <w:szCs w:val="22"/>
        </w:rPr>
        <w:t>установленных задатков в установленный срок.</w:t>
      </w:r>
      <w:proofErr w:type="gramEnd"/>
    </w:p>
    <w:p w:rsidR="002A34F4" w:rsidRDefault="002A34F4" w:rsidP="002A34F4"/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2A34F4" w:rsidRPr="00F10481" w:rsidRDefault="002A34F4" w:rsidP="002A34F4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2A34F4" w:rsidRPr="00F10481" w:rsidRDefault="002A34F4" w:rsidP="002A34F4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2A34F4" w:rsidRPr="00F10481" w:rsidRDefault="002A34F4" w:rsidP="002A34F4">
      <w:pPr>
        <w:ind w:firstLine="720"/>
        <w:jc w:val="center"/>
        <w:rPr>
          <w:b/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по лоту № </w:t>
      </w:r>
      <w:r w:rsidR="002E606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2A34F4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F4" w:rsidRDefault="002A34F4" w:rsidP="00FB413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D6D31" w:rsidTr="00FB4131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Default="00ED6D3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Pr="00ED6D31" w:rsidRDefault="00ED6D31" w:rsidP="00876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«Рим»</w:t>
            </w:r>
          </w:p>
        </w:tc>
      </w:tr>
      <w:tr w:rsidR="00ED6D31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Default="00ED6D3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Pr="004821CC" w:rsidRDefault="00ED6D31" w:rsidP="00876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Нестеренко Илья Андреевич</w:t>
            </w:r>
          </w:p>
        </w:tc>
      </w:tr>
      <w:tr w:rsidR="00ED6D31" w:rsidTr="00FB4131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Default="00ED6D31" w:rsidP="00FB41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31" w:rsidRDefault="00ED6D31" w:rsidP="00876E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Федоров Павел Николаевич</w:t>
            </w:r>
          </w:p>
        </w:tc>
      </w:tr>
    </w:tbl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2A34F4" w:rsidRDefault="002A34F4" w:rsidP="002A34F4">
      <w:pPr>
        <w:ind w:firstLine="720"/>
        <w:jc w:val="both"/>
        <w:rPr>
          <w:sz w:val="22"/>
          <w:szCs w:val="22"/>
        </w:rPr>
      </w:pPr>
    </w:p>
    <w:p w:rsidR="002A34F4" w:rsidRDefault="002A34F4" w:rsidP="002A34F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2A34F4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Пащенко О.М.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Терновых С.В.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Щетинина Е.А.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b/>
          <w:bCs/>
          <w:sz w:val="22"/>
          <w:szCs w:val="22"/>
        </w:rPr>
      </w:pPr>
    </w:p>
    <w:p w:rsidR="002A34F4" w:rsidRPr="005350CA" w:rsidRDefault="002A34F4" w:rsidP="002A34F4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Кузнецова И.В.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p w:rsidR="002A34F4" w:rsidRPr="005350CA" w:rsidRDefault="002A34F4" w:rsidP="002A34F4">
      <w:pPr>
        <w:jc w:val="both"/>
        <w:rPr>
          <w:sz w:val="22"/>
          <w:szCs w:val="22"/>
        </w:rPr>
      </w:pPr>
    </w:p>
    <w:p w:rsidR="002A34F4" w:rsidRDefault="002A34F4" w:rsidP="00957F28">
      <w:pPr>
        <w:jc w:val="both"/>
        <w:rPr>
          <w:sz w:val="22"/>
          <w:szCs w:val="22"/>
        </w:rPr>
      </w:pPr>
      <w:r w:rsidRPr="005350CA">
        <w:rPr>
          <w:sz w:val="22"/>
          <w:szCs w:val="22"/>
        </w:rPr>
        <w:t>Сахно З.Е.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</w:t>
      </w:r>
      <w:r w:rsidRPr="005350CA">
        <w:rPr>
          <w:sz w:val="22"/>
          <w:szCs w:val="22"/>
        </w:rPr>
        <w:tab/>
      </w:r>
      <w:r w:rsidRPr="005350CA">
        <w:rPr>
          <w:sz w:val="22"/>
          <w:szCs w:val="22"/>
        </w:rPr>
        <w:tab/>
        <w:t>________________</w:t>
      </w:r>
    </w:p>
    <w:sectPr w:rsidR="002A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3C6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13A66"/>
    <w:rsid w:val="0013492B"/>
    <w:rsid w:val="001511FF"/>
    <w:rsid w:val="0015705F"/>
    <w:rsid w:val="001658E7"/>
    <w:rsid w:val="001A022A"/>
    <w:rsid w:val="001A4C39"/>
    <w:rsid w:val="001A4E1C"/>
    <w:rsid w:val="001A6880"/>
    <w:rsid w:val="001B5565"/>
    <w:rsid w:val="001F7417"/>
    <w:rsid w:val="001F7650"/>
    <w:rsid w:val="002019E2"/>
    <w:rsid w:val="00203A0D"/>
    <w:rsid w:val="00221355"/>
    <w:rsid w:val="00224FB2"/>
    <w:rsid w:val="002261F0"/>
    <w:rsid w:val="002327A5"/>
    <w:rsid w:val="002401EC"/>
    <w:rsid w:val="00241FAF"/>
    <w:rsid w:val="00251B07"/>
    <w:rsid w:val="002579F5"/>
    <w:rsid w:val="0026534B"/>
    <w:rsid w:val="00275AA9"/>
    <w:rsid w:val="00282BBE"/>
    <w:rsid w:val="00284F37"/>
    <w:rsid w:val="00292265"/>
    <w:rsid w:val="00294395"/>
    <w:rsid w:val="002A34F4"/>
    <w:rsid w:val="002B5319"/>
    <w:rsid w:val="002D1613"/>
    <w:rsid w:val="002D4061"/>
    <w:rsid w:val="002E6061"/>
    <w:rsid w:val="002E627D"/>
    <w:rsid w:val="00307CFD"/>
    <w:rsid w:val="00320D28"/>
    <w:rsid w:val="00324951"/>
    <w:rsid w:val="00354A90"/>
    <w:rsid w:val="00383C7A"/>
    <w:rsid w:val="003B1FA6"/>
    <w:rsid w:val="003C0138"/>
    <w:rsid w:val="003C0279"/>
    <w:rsid w:val="003D6C1A"/>
    <w:rsid w:val="003E577F"/>
    <w:rsid w:val="004063E1"/>
    <w:rsid w:val="004361A4"/>
    <w:rsid w:val="00441B76"/>
    <w:rsid w:val="004457D7"/>
    <w:rsid w:val="0045135F"/>
    <w:rsid w:val="00451D16"/>
    <w:rsid w:val="00454DCC"/>
    <w:rsid w:val="00461030"/>
    <w:rsid w:val="00466DF2"/>
    <w:rsid w:val="004810AA"/>
    <w:rsid w:val="00482798"/>
    <w:rsid w:val="004C154D"/>
    <w:rsid w:val="004F28C8"/>
    <w:rsid w:val="004F30C6"/>
    <w:rsid w:val="00507927"/>
    <w:rsid w:val="00512184"/>
    <w:rsid w:val="005129F2"/>
    <w:rsid w:val="00522344"/>
    <w:rsid w:val="005327F9"/>
    <w:rsid w:val="005350CA"/>
    <w:rsid w:val="005426DC"/>
    <w:rsid w:val="00546A01"/>
    <w:rsid w:val="0057518C"/>
    <w:rsid w:val="0058326B"/>
    <w:rsid w:val="0059038C"/>
    <w:rsid w:val="005D5705"/>
    <w:rsid w:val="005D6329"/>
    <w:rsid w:val="005F3CDC"/>
    <w:rsid w:val="00611BBD"/>
    <w:rsid w:val="00622ABF"/>
    <w:rsid w:val="00640D47"/>
    <w:rsid w:val="006415DA"/>
    <w:rsid w:val="006432E1"/>
    <w:rsid w:val="0064548D"/>
    <w:rsid w:val="00646207"/>
    <w:rsid w:val="00650CBA"/>
    <w:rsid w:val="006606CF"/>
    <w:rsid w:val="006722AF"/>
    <w:rsid w:val="0068131A"/>
    <w:rsid w:val="0068609E"/>
    <w:rsid w:val="00693B3E"/>
    <w:rsid w:val="00694C07"/>
    <w:rsid w:val="006E09C9"/>
    <w:rsid w:val="006F2882"/>
    <w:rsid w:val="006F4B55"/>
    <w:rsid w:val="006F7936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3824"/>
    <w:rsid w:val="00937914"/>
    <w:rsid w:val="009419F5"/>
    <w:rsid w:val="00942E27"/>
    <w:rsid w:val="00955628"/>
    <w:rsid w:val="00957F28"/>
    <w:rsid w:val="009A06A8"/>
    <w:rsid w:val="009A7D34"/>
    <w:rsid w:val="009C5F36"/>
    <w:rsid w:val="009D5EF6"/>
    <w:rsid w:val="00A14F86"/>
    <w:rsid w:val="00A30409"/>
    <w:rsid w:val="00A42F91"/>
    <w:rsid w:val="00A541C9"/>
    <w:rsid w:val="00A63E45"/>
    <w:rsid w:val="00A729CE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032EB"/>
    <w:rsid w:val="00B10B26"/>
    <w:rsid w:val="00B10FC4"/>
    <w:rsid w:val="00B138A1"/>
    <w:rsid w:val="00B2342D"/>
    <w:rsid w:val="00B3425D"/>
    <w:rsid w:val="00B35B1D"/>
    <w:rsid w:val="00B40F09"/>
    <w:rsid w:val="00B42FDF"/>
    <w:rsid w:val="00B85FEA"/>
    <w:rsid w:val="00B943AF"/>
    <w:rsid w:val="00BB6F26"/>
    <w:rsid w:val="00BB71C2"/>
    <w:rsid w:val="00BC3AE8"/>
    <w:rsid w:val="00BC7D3A"/>
    <w:rsid w:val="00C36E28"/>
    <w:rsid w:val="00C75F01"/>
    <w:rsid w:val="00C96A5A"/>
    <w:rsid w:val="00CB14DE"/>
    <w:rsid w:val="00CD6F1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9166D"/>
    <w:rsid w:val="00DB07CA"/>
    <w:rsid w:val="00DB345C"/>
    <w:rsid w:val="00DB45DF"/>
    <w:rsid w:val="00DB5B76"/>
    <w:rsid w:val="00DB6DBB"/>
    <w:rsid w:val="00DC09AE"/>
    <w:rsid w:val="00DE0E0F"/>
    <w:rsid w:val="00DE1567"/>
    <w:rsid w:val="00DE3A8A"/>
    <w:rsid w:val="00DE4C7B"/>
    <w:rsid w:val="00E007E5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5396"/>
    <w:rsid w:val="00EC6D9E"/>
    <w:rsid w:val="00ED6D31"/>
    <w:rsid w:val="00F10481"/>
    <w:rsid w:val="00F10878"/>
    <w:rsid w:val="00F22552"/>
    <w:rsid w:val="00F24FF0"/>
    <w:rsid w:val="00F250D9"/>
    <w:rsid w:val="00F30ED9"/>
    <w:rsid w:val="00F70720"/>
    <w:rsid w:val="00F968F4"/>
    <w:rsid w:val="00F9747B"/>
    <w:rsid w:val="00FB60CE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">
    <w:name w:val="Заголовок 1 Знак"/>
    <w:basedOn w:val="a0"/>
    <w:uiPriority w:val="9"/>
    <w:rsid w:val="004F3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6948-D733-4BA7-A1C9-12549799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10</cp:revision>
  <cp:lastPrinted>2023-12-12T06:49:00Z</cp:lastPrinted>
  <dcterms:created xsi:type="dcterms:W3CDTF">2023-12-07T12:47:00Z</dcterms:created>
  <dcterms:modified xsi:type="dcterms:W3CDTF">2023-12-12T07:03:00Z</dcterms:modified>
</cp:coreProperties>
</file>