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B" w:rsidRDefault="001C2FC4" w:rsidP="00147816">
      <w:pPr>
        <w:pStyle w:val="a5"/>
        <w:spacing w:line="192" w:lineRule="auto"/>
        <w:outlineLvl w:val="0"/>
        <w:rPr>
          <w:spacing w:val="30"/>
          <w:szCs w:val="28"/>
        </w:rPr>
      </w:pPr>
      <w:r w:rsidRPr="001C2F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04618941" r:id="rId9"/>
        </w:pict>
      </w:r>
      <w:r w:rsidR="006435AB">
        <w:rPr>
          <w:spacing w:val="30"/>
          <w:szCs w:val="28"/>
        </w:rPr>
        <w:t>ДЕПАРТАМЕНТ</w:t>
      </w:r>
    </w:p>
    <w:p w:rsidR="006435AB" w:rsidRDefault="006435AB" w:rsidP="00147816">
      <w:pPr>
        <w:pStyle w:val="a5"/>
        <w:spacing w:line="192" w:lineRule="auto"/>
        <w:outlineLvl w:val="0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435AB" w:rsidRDefault="006435AB" w:rsidP="00147816">
      <w:pPr>
        <w:pStyle w:val="a5"/>
        <w:spacing w:line="192" w:lineRule="auto"/>
        <w:outlineLvl w:val="0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147816">
      <w:pPr>
        <w:pStyle w:val="a4"/>
        <w:ind w:right="2"/>
        <w:jc w:val="center"/>
        <w:outlineLvl w:val="0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435AB" w:rsidRPr="00736D79" w:rsidRDefault="006435AB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435AB" w:rsidRDefault="001F7CF2" w:rsidP="00602EB3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23.09.2015</w:t>
      </w:r>
      <w:r w:rsidR="006435AB" w:rsidRPr="005E59ED">
        <w:rPr>
          <w:rFonts w:ascii="Times New Roman" w:hAnsi="Times New Roman"/>
          <w:szCs w:val="28"/>
        </w:rPr>
        <w:t xml:space="preserve">                                 </w:t>
      </w:r>
      <w:r w:rsidR="00025798">
        <w:rPr>
          <w:rFonts w:ascii="Times New Roman" w:hAnsi="Times New Roman"/>
          <w:szCs w:val="28"/>
        </w:rPr>
        <w:t xml:space="preserve">                               </w:t>
      </w:r>
      <w:r w:rsidR="006435AB" w:rsidRPr="005E59ED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                  </w:t>
      </w:r>
      <w:r w:rsidR="006435AB" w:rsidRPr="005E59E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 1608</w:t>
      </w:r>
    </w:p>
    <w:p w:rsidR="006435AB" w:rsidRPr="00B713B1" w:rsidRDefault="006435AB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6435AB" w:rsidRDefault="006435AB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B334CC" w:rsidRPr="003732BE" w:rsidRDefault="00C93471" w:rsidP="00B334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334CC" w:rsidRPr="003732BE">
        <w:rPr>
          <w:rFonts w:ascii="Times New Roman" w:hAnsi="Times New Roman" w:cs="Times New Roman"/>
          <w:sz w:val="28"/>
          <w:szCs w:val="28"/>
        </w:rPr>
        <w:t>административн</w:t>
      </w:r>
      <w:r w:rsidR="00B334C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B334CC" w:rsidRPr="003732BE" w:rsidRDefault="00B334CC" w:rsidP="00B334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B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исполнению государственной функции</w:t>
      </w:r>
    </w:p>
    <w:p w:rsidR="006435AB" w:rsidRDefault="00B334CC" w:rsidP="00B334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предписаний о демонтаже самовольно установленных рекламных конструкций</w:t>
      </w:r>
      <w:r w:rsidRPr="003732BE">
        <w:rPr>
          <w:rFonts w:ascii="Times New Roman" w:hAnsi="Times New Roman" w:cs="Times New Roman"/>
          <w:sz w:val="28"/>
          <w:szCs w:val="28"/>
        </w:rPr>
        <w:t>»</w:t>
      </w:r>
      <w:r w:rsidR="00D37F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47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9347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BB460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 w:rsidR="00C93471">
        <w:rPr>
          <w:rFonts w:ascii="Times New Roman" w:hAnsi="Times New Roman" w:cs="Times New Roman"/>
          <w:sz w:val="28"/>
          <w:szCs w:val="28"/>
        </w:rPr>
        <w:t xml:space="preserve"> от </w:t>
      </w:r>
      <w:r w:rsidR="00E20AF6">
        <w:rPr>
          <w:rFonts w:ascii="Times New Roman" w:hAnsi="Times New Roman" w:cs="Times New Roman"/>
          <w:sz w:val="28"/>
          <w:szCs w:val="28"/>
        </w:rPr>
        <w:t>22</w:t>
      </w:r>
      <w:r w:rsidR="00C93471">
        <w:rPr>
          <w:rFonts w:ascii="Times New Roman" w:hAnsi="Times New Roman" w:cs="Times New Roman"/>
          <w:sz w:val="28"/>
          <w:szCs w:val="28"/>
        </w:rPr>
        <w:t xml:space="preserve">.07.2015 № </w:t>
      </w:r>
      <w:r w:rsidR="00E20AF6">
        <w:rPr>
          <w:rFonts w:ascii="Times New Roman" w:hAnsi="Times New Roman" w:cs="Times New Roman"/>
          <w:sz w:val="28"/>
          <w:szCs w:val="28"/>
        </w:rPr>
        <w:t>1223</w:t>
      </w:r>
      <w:r w:rsidR="00C9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C4" w:rsidRPr="003732BE" w:rsidRDefault="008C07C4" w:rsidP="00B04B92">
      <w:pPr>
        <w:pStyle w:val="ConsPlusTitle"/>
        <w:widowControl/>
        <w:jc w:val="center"/>
        <w:rPr>
          <w:rFonts w:ascii="Calibri" w:hAnsi="Calibri"/>
          <w:szCs w:val="24"/>
        </w:rPr>
      </w:pPr>
    </w:p>
    <w:p w:rsidR="006435AB" w:rsidRPr="006A5034" w:rsidRDefault="006A5034" w:rsidP="006A5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F0B12">
        <w:rPr>
          <w:rFonts w:ascii="Times New Roman" w:hAnsi="Times New Roman"/>
          <w:sz w:val="28"/>
          <w:szCs w:val="28"/>
        </w:rPr>
        <w:t xml:space="preserve">целях приведения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0F0B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F0B12">
        <w:rPr>
          <w:rFonts w:ascii="Times New Roman" w:hAnsi="Times New Roman"/>
          <w:sz w:val="28"/>
          <w:szCs w:val="28"/>
        </w:rPr>
        <w:t xml:space="preserve">с требованиями </w:t>
      </w:r>
      <w:r w:rsidR="00CF04DA">
        <w:rPr>
          <w:rFonts w:ascii="Times New Roman" w:hAnsi="Times New Roman"/>
          <w:sz w:val="28"/>
          <w:szCs w:val="28"/>
        </w:rPr>
        <w:t xml:space="preserve">части 1 статьи 12 Федерального закона от 02.05.2006 № 59-ФЗ «О порядке рассмотрения обращений граждан Российской Федерации», части 21.1 статьи 19 Федерального закона от </w:t>
      </w:r>
      <w:r w:rsidR="00BB3050">
        <w:rPr>
          <w:rFonts w:ascii="Times New Roman" w:hAnsi="Times New Roman"/>
          <w:sz w:val="28"/>
          <w:szCs w:val="28"/>
        </w:rPr>
        <w:t>13</w:t>
      </w:r>
      <w:r w:rsidR="00CF04DA">
        <w:rPr>
          <w:rFonts w:ascii="Times New Roman" w:hAnsi="Times New Roman"/>
          <w:sz w:val="28"/>
          <w:szCs w:val="28"/>
        </w:rPr>
        <w:t>.</w:t>
      </w:r>
      <w:r w:rsidR="00BB3050">
        <w:rPr>
          <w:rFonts w:ascii="Times New Roman" w:hAnsi="Times New Roman"/>
          <w:sz w:val="28"/>
          <w:szCs w:val="28"/>
        </w:rPr>
        <w:t>03</w:t>
      </w:r>
      <w:r w:rsidR="00CF04DA">
        <w:rPr>
          <w:rFonts w:ascii="Times New Roman" w:hAnsi="Times New Roman"/>
          <w:sz w:val="28"/>
          <w:szCs w:val="28"/>
        </w:rPr>
        <w:t xml:space="preserve">.2006 № </w:t>
      </w:r>
      <w:r w:rsidR="00BB3050">
        <w:rPr>
          <w:rFonts w:ascii="Times New Roman" w:hAnsi="Times New Roman"/>
          <w:sz w:val="28"/>
          <w:szCs w:val="28"/>
        </w:rPr>
        <w:t>38</w:t>
      </w:r>
      <w:r w:rsidR="00CF04DA">
        <w:rPr>
          <w:rFonts w:ascii="Times New Roman" w:hAnsi="Times New Roman"/>
          <w:sz w:val="28"/>
          <w:szCs w:val="28"/>
        </w:rPr>
        <w:t xml:space="preserve">-ФЗ «О </w:t>
      </w:r>
      <w:r w:rsidR="00BB3050">
        <w:rPr>
          <w:rFonts w:ascii="Times New Roman" w:hAnsi="Times New Roman"/>
          <w:sz w:val="28"/>
          <w:szCs w:val="28"/>
        </w:rPr>
        <w:t>рекламе</w:t>
      </w:r>
      <w:r w:rsidR="00CF04DA">
        <w:rPr>
          <w:rFonts w:ascii="Times New Roman" w:hAnsi="Times New Roman"/>
          <w:sz w:val="28"/>
          <w:szCs w:val="28"/>
        </w:rPr>
        <w:t>»</w:t>
      </w:r>
      <w:r w:rsidRPr="006A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503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A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034">
        <w:rPr>
          <w:rFonts w:ascii="Times New Roman" w:hAnsi="Times New Roman"/>
          <w:sz w:val="28"/>
          <w:szCs w:val="28"/>
        </w:rPr>
        <w:t>р</w:t>
      </w:r>
      <w:proofErr w:type="spellEnd"/>
      <w:r w:rsidRPr="006A5034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6A5034">
        <w:rPr>
          <w:rFonts w:ascii="Times New Roman" w:hAnsi="Times New Roman"/>
          <w:sz w:val="28"/>
          <w:szCs w:val="28"/>
        </w:rPr>
        <w:t>з</w:t>
      </w:r>
      <w:proofErr w:type="spellEnd"/>
      <w:r w:rsidRPr="006A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034">
        <w:rPr>
          <w:rFonts w:ascii="Times New Roman" w:hAnsi="Times New Roman"/>
          <w:sz w:val="28"/>
          <w:szCs w:val="28"/>
        </w:rPr>
        <w:t>ы</w:t>
      </w:r>
      <w:proofErr w:type="spellEnd"/>
      <w:r w:rsidRPr="006A5034">
        <w:rPr>
          <w:rFonts w:ascii="Times New Roman" w:hAnsi="Times New Roman"/>
          <w:sz w:val="28"/>
          <w:szCs w:val="28"/>
        </w:rPr>
        <w:t xml:space="preserve"> в а ю:</w:t>
      </w:r>
    </w:p>
    <w:p w:rsidR="00C93471" w:rsidRPr="006A5034" w:rsidRDefault="006435AB" w:rsidP="00C424E1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424E1">
        <w:rPr>
          <w:rFonts w:ascii="Times New Roman" w:hAnsi="Times New Roman"/>
          <w:b w:val="0"/>
          <w:sz w:val="28"/>
          <w:szCs w:val="28"/>
        </w:rPr>
        <w:t xml:space="preserve">1. </w:t>
      </w:r>
      <w:r w:rsidR="00C93471" w:rsidRPr="00C424E1">
        <w:rPr>
          <w:rFonts w:ascii="Times New Roman" w:hAnsi="Times New Roman"/>
          <w:b w:val="0"/>
          <w:sz w:val="28"/>
          <w:szCs w:val="28"/>
        </w:rPr>
        <w:t xml:space="preserve"> Внести в </w:t>
      </w:r>
      <w:r w:rsidR="00C424E1" w:rsidRPr="00C424E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C42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4E1" w:rsidRPr="00C424E1">
        <w:rPr>
          <w:rFonts w:ascii="Times New Roman" w:hAnsi="Times New Roman" w:cs="Times New Roman"/>
          <w:b w:val="0"/>
          <w:sz w:val="28"/>
          <w:szCs w:val="28"/>
        </w:rPr>
        <w:t>департамента имущественных и земельных отношений Воронежской области по исполнению государственной функции</w:t>
      </w:r>
      <w:r w:rsidR="00C42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4E1" w:rsidRPr="00C424E1">
        <w:rPr>
          <w:rFonts w:ascii="Times New Roman" w:hAnsi="Times New Roman" w:cs="Times New Roman"/>
          <w:b w:val="0"/>
          <w:sz w:val="28"/>
          <w:szCs w:val="28"/>
        </w:rPr>
        <w:t>«Выдача предписаний о демонтаже самовольно установленных рекламных конструкций», утвержденный приказом департамента имущественных и земельных отношений Воронежской области от 22.07.2015 № 1223</w:t>
      </w:r>
      <w:r w:rsidR="002F5B76" w:rsidRPr="00C424E1">
        <w:rPr>
          <w:rFonts w:ascii="Times New Roman" w:hAnsi="Times New Roman"/>
          <w:b w:val="0"/>
          <w:sz w:val="28"/>
          <w:szCs w:val="28"/>
        </w:rPr>
        <w:t xml:space="preserve"> следующие изменения</w:t>
      </w:r>
      <w:r w:rsidR="002F5B76" w:rsidRPr="006A5034">
        <w:rPr>
          <w:rFonts w:ascii="Times New Roman" w:hAnsi="Times New Roman"/>
          <w:b w:val="0"/>
          <w:sz w:val="28"/>
          <w:szCs w:val="28"/>
        </w:rPr>
        <w:t>:</w:t>
      </w:r>
    </w:p>
    <w:p w:rsidR="00AB7784" w:rsidRDefault="002F5B76" w:rsidP="007A59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27AD4">
        <w:rPr>
          <w:rFonts w:ascii="Times New Roman" w:hAnsi="Times New Roman"/>
          <w:sz w:val="28"/>
          <w:szCs w:val="28"/>
        </w:rPr>
        <w:t>В</w:t>
      </w:r>
      <w:r w:rsidR="006A5034">
        <w:rPr>
          <w:rFonts w:ascii="Times New Roman" w:hAnsi="Times New Roman"/>
          <w:sz w:val="28"/>
          <w:szCs w:val="28"/>
        </w:rPr>
        <w:t xml:space="preserve"> подпункте 2.2.2. пункта 2.2.</w:t>
      </w:r>
      <w:r w:rsidR="00AB7784">
        <w:rPr>
          <w:rFonts w:ascii="Times New Roman" w:hAnsi="Times New Roman"/>
          <w:sz w:val="28"/>
          <w:szCs w:val="28"/>
        </w:rPr>
        <w:t xml:space="preserve"> </w:t>
      </w:r>
      <w:r w:rsidR="00827AD4">
        <w:rPr>
          <w:rFonts w:ascii="Times New Roman" w:hAnsi="Times New Roman"/>
          <w:sz w:val="28"/>
          <w:szCs w:val="28"/>
        </w:rPr>
        <w:t>слова «один месяц» заменить слов</w:t>
      </w:r>
      <w:r w:rsidR="00BA7DA1">
        <w:rPr>
          <w:rFonts w:ascii="Times New Roman" w:hAnsi="Times New Roman"/>
          <w:sz w:val="28"/>
          <w:szCs w:val="28"/>
        </w:rPr>
        <w:t>ами</w:t>
      </w:r>
      <w:r w:rsidR="00827AD4">
        <w:rPr>
          <w:rFonts w:ascii="Times New Roman" w:hAnsi="Times New Roman"/>
          <w:sz w:val="28"/>
          <w:szCs w:val="28"/>
        </w:rPr>
        <w:t xml:space="preserve"> «30 дней»</w:t>
      </w:r>
      <w:r w:rsidR="00AB7784">
        <w:rPr>
          <w:rFonts w:ascii="Times New Roman" w:hAnsi="Times New Roman"/>
          <w:sz w:val="28"/>
          <w:szCs w:val="28"/>
        </w:rPr>
        <w:t>.</w:t>
      </w:r>
      <w:r w:rsidR="000A4F88">
        <w:rPr>
          <w:rFonts w:ascii="Times New Roman" w:hAnsi="Times New Roman"/>
          <w:sz w:val="28"/>
          <w:szCs w:val="28"/>
        </w:rPr>
        <w:t xml:space="preserve"> </w:t>
      </w:r>
    </w:p>
    <w:p w:rsidR="00E50197" w:rsidRDefault="007770C9" w:rsidP="007A59AA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950FE">
        <w:rPr>
          <w:rFonts w:ascii="Times New Roman" w:hAnsi="Times New Roman"/>
          <w:sz w:val="28"/>
          <w:szCs w:val="28"/>
        </w:rPr>
        <w:t xml:space="preserve">Подпункт 3.3.12. пункта 3.3. </w:t>
      </w:r>
      <w:r w:rsidR="000F0B12">
        <w:rPr>
          <w:rFonts w:ascii="Times New Roman" w:hAnsi="Times New Roman"/>
          <w:sz w:val="28"/>
          <w:szCs w:val="28"/>
        </w:rPr>
        <w:t>изложить в</w:t>
      </w:r>
      <w:r w:rsidR="006950FE">
        <w:rPr>
          <w:rFonts w:ascii="Times New Roman" w:hAnsi="Times New Roman"/>
          <w:sz w:val="28"/>
          <w:szCs w:val="28"/>
        </w:rPr>
        <w:t xml:space="preserve"> редакции</w:t>
      </w:r>
      <w:r w:rsidR="000F0B12">
        <w:rPr>
          <w:rFonts w:ascii="Times New Roman" w:hAnsi="Times New Roman"/>
          <w:sz w:val="28"/>
          <w:szCs w:val="28"/>
        </w:rPr>
        <w:t>:</w:t>
      </w:r>
      <w:r w:rsidR="006950FE">
        <w:rPr>
          <w:rFonts w:ascii="Times New Roman" w:hAnsi="Times New Roman"/>
          <w:sz w:val="28"/>
          <w:szCs w:val="28"/>
        </w:rPr>
        <w:t xml:space="preserve"> </w:t>
      </w:r>
    </w:p>
    <w:p w:rsidR="007770C9" w:rsidRDefault="006950FE" w:rsidP="007A59AA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197">
        <w:rPr>
          <w:rFonts w:ascii="Times New Roman" w:hAnsi="Times New Roman"/>
          <w:spacing w:val="-8"/>
          <w:sz w:val="28"/>
          <w:szCs w:val="28"/>
        </w:rPr>
        <w:t>«Результатом административной процедуры является направление собственнику рекламной конструкции либо собственнику имущества, к которому присоединяется рекламная конструкция, или иному законному владельцу недвижимого имущества</w:t>
      </w:r>
      <w:r w:rsidR="007A59AA" w:rsidRPr="00E50197">
        <w:rPr>
          <w:rFonts w:ascii="Times New Roman" w:hAnsi="Times New Roman"/>
          <w:spacing w:val="-8"/>
          <w:sz w:val="28"/>
          <w:szCs w:val="28"/>
        </w:rPr>
        <w:t>,</w:t>
      </w:r>
      <w:r w:rsidR="007A59AA" w:rsidRPr="00E5019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за исключением случая присоединения рекламной конструкции к объекту муниципального имущества или к общему имуществу</w:t>
      </w:r>
      <w:r w:rsidR="007A59AA" w:rsidRPr="007A5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9AA" w:rsidRPr="007A59AA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собственников помещений в многоквартирном доме при отсутствии согласия таких собственников на установку и эксплуатацию рекламной конструкции</w:t>
      </w:r>
      <w:r w:rsidRPr="00C07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предписания, а также направление </w:t>
      </w:r>
      <w:r w:rsidRPr="00C07386">
        <w:rPr>
          <w:rFonts w:ascii="Times New Roman" w:hAnsi="Times New Roman"/>
          <w:sz w:val="28"/>
          <w:szCs w:val="28"/>
        </w:rPr>
        <w:t>заявителю лично по месту</w:t>
      </w:r>
      <w:proofErr w:type="gramEnd"/>
      <w:r w:rsidRPr="00C07386">
        <w:rPr>
          <w:rFonts w:ascii="Times New Roman" w:hAnsi="Times New Roman"/>
          <w:sz w:val="28"/>
          <w:szCs w:val="28"/>
        </w:rPr>
        <w:t xml:space="preserve"> обращения или направление по адресу, указанному в заявлении, </w:t>
      </w:r>
      <w:r>
        <w:rPr>
          <w:rFonts w:ascii="Times New Roman" w:hAnsi="Times New Roman"/>
          <w:sz w:val="28"/>
          <w:szCs w:val="28"/>
        </w:rPr>
        <w:t>уведомления</w:t>
      </w:r>
      <w:r w:rsidRPr="00C0738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рассмотрении обращения либо публикация предписания </w:t>
      </w:r>
      <w:r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D43007">
        <w:rPr>
          <w:rFonts w:ascii="Times New Roman" w:hAnsi="Times New Roman"/>
          <w:sz w:val="28"/>
          <w:szCs w:val="28"/>
        </w:rPr>
        <w:t xml:space="preserve"> </w:t>
      </w:r>
      <w:r w:rsidR="000F0B1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епартамента </w:t>
      </w:r>
      <w:r w:rsidR="000F0B12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D43007">
        <w:rPr>
          <w:rFonts w:ascii="Times New Roman" w:hAnsi="Times New Roman"/>
          <w:sz w:val="28"/>
          <w:szCs w:val="28"/>
        </w:rPr>
        <w:t xml:space="preserve"> </w:t>
      </w:r>
      <w:r w:rsidR="00623BEF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266EED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F0B12" w:rsidRPr="00D43007">
        <w:rPr>
          <w:rFonts w:ascii="Times New Roman" w:hAnsi="Times New Roman"/>
          <w:sz w:val="28"/>
          <w:szCs w:val="28"/>
        </w:rPr>
        <w:t>(</w:t>
      </w:r>
      <w:proofErr w:type="spellStart"/>
      <w:r w:rsidR="000F0B12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proofErr w:type="spellEnd"/>
      <w:r w:rsidR="000F0B12" w:rsidRPr="00266EE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газете «Воронежский курьер»</w:t>
      </w:r>
      <w:r w:rsidR="00BB460D">
        <w:rPr>
          <w:rFonts w:ascii="Times New Roman" w:hAnsi="Times New Roman"/>
          <w:sz w:val="28"/>
          <w:szCs w:val="28"/>
        </w:rPr>
        <w:t>.</w:t>
      </w:r>
    </w:p>
    <w:p w:rsidR="006435AB" w:rsidRPr="004C1868" w:rsidRDefault="006435AB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Pr="004C1868">
        <w:rPr>
          <w:rFonts w:ascii="Times New Roman" w:hAnsi="Times New Roman"/>
          <w:sz w:val="28"/>
          <w:szCs w:val="28"/>
        </w:rPr>
        <w:t xml:space="preserve">) обеспечить опубликование </w:t>
      </w:r>
      <w:r w:rsidR="000F0B12">
        <w:rPr>
          <w:rFonts w:ascii="Times New Roman" w:hAnsi="Times New Roman"/>
          <w:sz w:val="28"/>
          <w:szCs w:val="28"/>
        </w:rPr>
        <w:t>настоящего</w:t>
      </w:r>
      <w:r w:rsidR="00DB6850">
        <w:rPr>
          <w:rFonts w:ascii="Times New Roman" w:hAnsi="Times New Roman"/>
          <w:sz w:val="28"/>
          <w:szCs w:val="28"/>
        </w:rPr>
        <w:t xml:space="preserve"> приказ</w:t>
      </w:r>
      <w:r w:rsidR="000F0B12">
        <w:rPr>
          <w:rFonts w:ascii="Times New Roman" w:hAnsi="Times New Roman"/>
          <w:sz w:val="28"/>
          <w:szCs w:val="28"/>
        </w:rPr>
        <w:t>а</w:t>
      </w:r>
      <w:r w:rsidR="00DB6850">
        <w:rPr>
          <w:rFonts w:ascii="Times New Roman" w:hAnsi="Times New Roman"/>
          <w:sz w:val="28"/>
          <w:szCs w:val="28"/>
        </w:rPr>
        <w:t xml:space="preserve"> департамента имущественных и земельных отношений Воронежской области </w:t>
      </w:r>
      <w:r w:rsidRPr="004C1868">
        <w:rPr>
          <w:rFonts w:ascii="Times New Roman" w:hAnsi="Times New Roman"/>
          <w:sz w:val="28"/>
          <w:szCs w:val="28"/>
        </w:rPr>
        <w:t xml:space="preserve">в официальном печатном издании, размещение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Pr="004C1868">
        <w:rPr>
          <w:rFonts w:ascii="Times New Roman" w:hAnsi="Times New Roman"/>
          <w:sz w:val="28"/>
          <w:szCs w:val="28"/>
        </w:rPr>
        <w:t>, на официальном сайте департамента имущественных и земельных отношений Воронежской области.</w:t>
      </w:r>
    </w:p>
    <w:p w:rsidR="006435AB" w:rsidRDefault="006435AB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>
        <w:rPr>
          <w:rFonts w:ascii="Times New Roman" w:hAnsi="Times New Roman"/>
          <w:sz w:val="28"/>
          <w:szCs w:val="28"/>
        </w:rPr>
        <w:t xml:space="preserve">Бобровникова С.В. </w:t>
      </w:r>
    </w:p>
    <w:p w:rsidR="006435AB" w:rsidRDefault="006435AB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7C4" w:rsidRPr="00B54C84" w:rsidRDefault="008C07C4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7C4" w:rsidRPr="006A73F2" w:rsidRDefault="008C07C4" w:rsidP="008C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6A73F2">
        <w:rPr>
          <w:rFonts w:ascii="Times New Roman CYR" w:hAnsi="Times New Roman CYR" w:cs="Times New Roman CYR"/>
          <w:sz w:val="28"/>
          <w:szCs w:val="28"/>
        </w:rPr>
        <w:t>аместител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председателя правительства </w:t>
      </w:r>
    </w:p>
    <w:p w:rsidR="008C07C4" w:rsidRPr="006A73F2" w:rsidRDefault="008C07C4" w:rsidP="008C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Воронежской области -</w:t>
      </w:r>
    </w:p>
    <w:p w:rsidR="008C07C4" w:rsidRPr="001312AA" w:rsidRDefault="008C07C4" w:rsidP="008C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руководител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ь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департамента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М.И. </w:t>
      </w:r>
      <w:proofErr w:type="spellStart"/>
      <w:r w:rsidRPr="006A73F2">
        <w:rPr>
          <w:rFonts w:ascii="Times New Roman CYR" w:hAnsi="Times New Roman CYR" w:cs="Times New Roman CYR"/>
          <w:sz w:val="28"/>
          <w:szCs w:val="28"/>
        </w:rPr>
        <w:t>Увайдов</w:t>
      </w:r>
      <w:proofErr w:type="spellEnd"/>
    </w:p>
    <w:p w:rsidR="006435AB" w:rsidRDefault="006435AB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3D16" w:rsidRDefault="00B93D16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24E1" w:rsidRDefault="00C424E1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24E1" w:rsidRDefault="00C424E1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24E1" w:rsidRDefault="00C424E1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24E1" w:rsidRDefault="00C424E1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24E1" w:rsidRDefault="00C424E1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24E1" w:rsidRDefault="00C424E1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24E1" w:rsidRDefault="00C424E1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24E1" w:rsidRDefault="00C424E1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24E1" w:rsidRDefault="00C424E1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435AB" w:rsidRDefault="006435AB"/>
    <w:sectPr w:rsidR="006435AB" w:rsidSect="00E50197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8C" w:rsidRDefault="00EF128C" w:rsidP="00780583">
      <w:pPr>
        <w:spacing w:after="0" w:line="240" w:lineRule="auto"/>
      </w:pPr>
      <w:r>
        <w:separator/>
      </w:r>
    </w:p>
  </w:endnote>
  <w:endnote w:type="continuationSeparator" w:id="0">
    <w:p w:rsidR="00EF128C" w:rsidRDefault="00EF128C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8C" w:rsidRDefault="00EF128C" w:rsidP="00780583">
      <w:pPr>
        <w:spacing w:after="0" w:line="240" w:lineRule="auto"/>
      </w:pPr>
      <w:r>
        <w:separator/>
      </w:r>
    </w:p>
  </w:footnote>
  <w:footnote w:type="continuationSeparator" w:id="0">
    <w:p w:rsidR="00EF128C" w:rsidRDefault="00EF128C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8088"/>
      <w:docPartObj>
        <w:docPartGallery w:val="Page Numbers (Top of Page)"/>
        <w:docPartUnique/>
      </w:docPartObj>
    </w:sdtPr>
    <w:sdtContent>
      <w:p w:rsidR="009D4FF2" w:rsidRDefault="001C2FC4">
        <w:pPr>
          <w:pStyle w:val="a7"/>
          <w:jc w:val="center"/>
        </w:pPr>
        <w:fldSimple w:instr=" PAGE   \* MERGEFORMAT ">
          <w:r w:rsidR="001F7CF2">
            <w:rPr>
              <w:noProof/>
            </w:rPr>
            <w:t>1</w:t>
          </w:r>
        </w:fldSimple>
      </w:p>
    </w:sdtContent>
  </w:sdt>
  <w:p w:rsidR="008A6A4A" w:rsidRPr="008A6A4A" w:rsidRDefault="008A6A4A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97F5B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697E"/>
    <w:rsid w:val="000C7051"/>
    <w:rsid w:val="000C7556"/>
    <w:rsid w:val="000C77D7"/>
    <w:rsid w:val="000C7E23"/>
    <w:rsid w:val="000D2F70"/>
    <w:rsid w:val="000D457D"/>
    <w:rsid w:val="000D4E8A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0B12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1EC7"/>
    <w:rsid w:val="001C2FB5"/>
    <w:rsid w:val="001C2FC4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66B3"/>
    <w:rsid w:val="001F7CF2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601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8E3"/>
    <w:rsid w:val="002E0A3B"/>
    <w:rsid w:val="002E113E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2EB3"/>
    <w:rsid w:val="003436F5"/>
    <w:rsid w:val="0034382A"/>
    <w:rsid w:val="00343D03"/>
    <w:rsid w:val="00344163"/>
    <w:rsid w:val="003458D3"/>
    <w:rsid w:val="00345A39"/>
    <w:rsid w:val="00346C7A"/>
    <w:rsid w:val="00347A6E"/>
    <w:rsid w:val="00347EC4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1BC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4D2C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BEF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4B22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0FE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034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41E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9AA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37F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27AD4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0CE3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4FF2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46A77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7784"/>
    <w:rsid w:val="00AB7C40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4B92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34CC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A7DA1"/>
    <w:rsid w:val="00BB14BB"/>
    <w:rsid w:val="00BB1972"/>
    <w:rsid w:val="00BB22E6"/>
    <w:rsid w:val="00BB3050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4E1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4D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37FE0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6850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AF6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197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128C"/>
    <w:rsid w:val="00EF2958"/>
    <w:rsid w:val="00EF2C08"/>
    <w:rsid w:val="00EF35EE"/>
    <w:rsid w:val="00EF372D"/>
    <w:rsid w:val="00EF3740"/>
    <w:rsid w:val="00EF3D08"/>
    <w:rsid w:val="00EF512F"/>
    <w:rsid w:val="00EF53F6"/>
    <w:rsid w:val="00EF5851"/>
    <w:rsid w:val="00EF6F55"/>
    <w:rsid w:val="00EF7CDC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03FE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C90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customStyle="1" w:styleId="ConsPlusNonformat">
    <w:name w:val="ConsPlusNonformat"/>
    <w:uiPriority w:val="99"/>
    <w:rsid w:val="00BA7D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8AF9-A6EC-4ED4-B19C-7BDE0AFB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BalbekovaUS</cp:lastModifiedBy>
  <cp:revision>8</cp:revision>
  <cp:lastPrinted>2015-09-22T06:51:00Z</cp:lastPrinted>
  <dcterms:created xsi:type="dcterms:W3CDTF">2015-09-21T08:48:00Z</dcterms:created>
  <dcterms:modified xsi:type="dcterms:W3CDTF">2015-09-24T12:56:00Z</dcterms:modified>
</cp:coreProperties>
</file>