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E062C8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59521874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A302A3">
        <w:rPr>
          <w:rFonts w:ascii="Times New Roman" w:hAnsi="Times New Roman" w:cs="Times New Roman"/>
          <w:color w:val="000000" w:themeColor="text1"/>
          <w:sz w:val="28"/>
          <w:szCs w:val="28"/>
        </w:rPr>
        <w:t>21.10.2015 № 1803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A302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A302A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схемы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A302A3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ые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t>21.10.2015 № 1803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BE6F36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80B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департамента имущественных и земельных отношений Воронежской области 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lastRenderedPageBreak/>
        <w:t>от 16.11.2015 № 1961, от 29.02.2016 № 296, от 16.11.2017 № 2448,</w:t>
      </w:r>
      <w:proofErr w:type="gramEnd"/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proofErr w:type="gramStart"/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25.04.2018 № 942, от 21.11.2018 № 2787, от 28.01.2019 № 144,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21.02.2019 № 392, от 20.03.2019 № 639, от 24.04.2019 № 1024,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 xml:space="preserve">от 30.05.2019 № 1340, от 11.07.2019 № 1749, от 30.08.2019 № 2242, </w:t>
      </w:r>
      <w:r w:rsidR="00A302A3">
        <w:rPr>
          <w:rFonts w:ascii="Times New Roman" w:hAnsi="Times New Roman"/>
          <w:color w:val="000000" w:themeColor="text1"/>
          <w:sz w:val="28"/>
          <w:szCs w:val="28"/>
        </w:rPr>
        <w:br/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>от 30.09.2019 № 2536, от 31.10.2019 № 2810, от 19.11.2019 № 2951</w:t>
      </w:r>
      <w:r w:rsidR="00B92CFA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B92CFA">
        <w:rPr>
          <w:rFonts w:ascii="Times New Roman" w:hAnsi="Times New Roman"/>
          <w:color w:val="000000" w:themeColor="text1"/>
          <w:sz w:val="28"/>
          <w:szCs w:val="28"/>
        </w:rPr>
        <w:br/>
        <w:t>от 09.06.2020 № 1310</w:t>
      </w:r>
      <w:r w:rsidR="00A302A3" w:rsidRPr="00A302A3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Приложение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1.3. Приложение № 3 изложить в редакции согласно приложению № 3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4 изложить в редакции согласно приложению № 4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5 изложить в редакции согласно приложению № 5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1.6. Приложение № 6 изложить в редакции согласно приложению № 6 к настоящему приказу.</w:t>
      </w:r>
    </w:p>
    <w:p w:rsidR="00BE6F36" w:rsidRDefault="00BE6F36" w:rsidP="00BE6F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1.7. Приложение № 7 изложить в редакции согласно приложению № 7 к настоящему приказу.</w:t>
      </w:r>
    </w:p>
    <w:p w:rsidR="00663274" w:rsidRDefault="00663274" w:rsidP="0066327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1.8. Приложение № 8 изложить в редакции согласно приложению № 8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7613C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5A528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AA1A75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7613C9" w:rsidP="00425C0C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  <w:r w:rsidR="00AA1A75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</w:t>
      </w:r>
      <w:r w:rsidR="00A302A3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25C0C" w:rsidRDefault="00425C0C" w:rsidP="00425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14"/>
        <w:gridCol w:w="2374"/>
        <w:gridCol w:w="2268"/>
        <w:gridCol w:w="2098"/>
        <w:gridCol w:w="1587"/>
        <w:gridCol w:w="1474"/>
        <w:gridCol w:w="1594"/>
        <w:gridCol w:w="2048"/>
      </w:tblGrid>
      <w:tr w:rsidR="00182A1D" w:rsidRPr="007A6AD8" w:rsidTr="00BB6643">
        <w:trPr>
          <w:jc w:val="center"/>
        </w:trPr>
        <w:tc>
          <w:tcPr>
            <w:tcW w:w="794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7A6AD8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7A6AD8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14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74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7A6AD8" w:rsidRDefault="00182A1D" w:rsidP="007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6AD8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7A6AD8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7A6AD8" w:rsidRDefault="006A06B9" w:rsidP="006A06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7A6AD8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7A6AD8" w:rsidTr="00BB6643">
        <w:trPr>
          <w:jc w:val="center"/>
        </w:trPr>
        <w:tc>
          <w:tcPr>
            <w:tcW w:w="794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4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7A6AD8" w:rsidRDefault="00182A1D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7A6AD8" w:rsidRDefault="00A302A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7A6AD8" w:rsidTr="00182A1D">
        <w:trPr>
          <w:jc w:val="center"/>
        </w:trPr>
        <w:tc>
          <w:tcPr>
            <w:tcW w:w="15151" w:type="dxa"/>
            <w:gridSpan w:val="9"/>
          </w:tcPr>
          <w:p w:rsidR="00182A1D" w:rsidRPr="007A6AD8" w:rsidRDefault="007A6AD8" w:rsidP="007A6AD8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улица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Кольцовская</w:t>
            </w:r>
            <w:proofErr w:type="spellEnd"/>
          </w:p>
        </w:tc>
      </w:tr>
      <w:tr w:rsidR="007A6AD8" w:rsidRPr="007A6AD8" w:rsidTr="00BB6643">
        <w:trPr>
          <w:jc w:val="center"/>
        </w:trPr>
        <w:tc>
          <w:tcPr>
            <w:tcW w:w="794" w:type="dxa"/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</w:t>
            </w:r>
          </w:p>
        </w:tc>
        <w:tc>
          <w:tcPr>
            <w:tcW w:w="2268" w:type="dxa"/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601340" w:rsidRPr="00601340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6,0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A6AD8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A6AD8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A6AD8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пл. Черняховского, д. 1е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,0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пл. Черняховского, д.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112BC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8112B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2221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2221E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3E64D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112BC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24/1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3E64D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Плехановская, д. 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5,3 x 4,2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22,26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A6AD8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AD8" w:rsidRPr="007A6AD8" w:rsidRDefault="007A6AD8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7A6AD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AD8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, д. 68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8112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6,46 х 3,93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49 - ул. Красноармейская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601340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3,7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2,7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3658D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Куцыгина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 x 7,0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Плехановская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8,0 x 4,0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0134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1,2 x 1,8 м 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К. Маркса, д. 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, д.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3E64D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3E64D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 – ул. Чайковского,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984" w:rsidRPr="00EB3984" w:rsidRDefault="00EB3984" w:rsidP="00EB39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3984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EB3984" w:rsidRPr="00EB3984" w:rsidRDefault="00EB3984" w:rsidP="00EB39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3984">
              <w:rPr>
                <w:rFonts w:ascii="Times New Roman" w:hAnsi="Times New Roman" w:cs="Times New Roman"/>
                <w:sz w:val="22"/>
                <w:szCs w:val="22"/>
              </w:rPr>
              <w:t>3,7 x 2,7 м</w:t>
            </w:r>
          </w:p>
          <w:p w:rsidR="00601340" w:rsidRPr="007A6AD8" w:rsidRDefault="00EB3984" w:rsidP="00EB39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3984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EB3984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EB398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EB3984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EB3984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EB3984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EB398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601340">
              <w:rPr>
                <w:rFonts w:ascii="Times New Roman" w:hAnsi="Times New Roman" w:cs="Times New Roman"/>
                <w:sz w:val="22"/>
                <w:szCs w:val="22"/>
              </w:rPr>
              <w:t xml:space="preserve"> – ул. Студенческая,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3E64D1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Революции 1905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светодиодн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ый видеоэкран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, д. 54 -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Куколкина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66 - ул. 9 Января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Default="00601340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</w:t>
            </w:r>
            <w:r w:rsidR="008112BC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x </w:t>
            </w:r>
            <w:r w:rsidR="008112BC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  <w:p w:rsidR="00601340" w:rsidRPr="007A6AD8" w:rsidRDefault="00601340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пиллар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41 - ул. 9 Января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BF7" w:rsidRDefault="00641BF7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BF7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объемно-пространственная рекламная </w:t>
            </w:r>
            <w:r w:rsidR="00641BF7">
              <w:rPr>
                <w:rFonts w:ascii="Times New Roman" w:hAnsi="Times New Roman" w:cs="Times New Roman"/>
                <w:sz w:val="22"/>
                <w:szCs w:val="22"/>
              </w:rPr>
              <w:t>конструкция</w:t>
            </w:r>
          </w:p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1,2 x 1,8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37/2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37/1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37/1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угол д. 37/1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7A6AD8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23 - ул. Средне-Московская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напротив д.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- ул. Чайковского, д.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</w:t>
            </w:r>
            <w:r w:rsidRPr="007A6AD8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(остановка "Гостиница", вблизи станции Воронеж-1)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A06B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281458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601340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Кольцовская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52 (остановка "улица Плехановская")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1340" w:rsidRPr="007A6AD8" w:rsidRDefault="002814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601340" w:rsidRPr="007A6AD8" w:rsidTr="007A6AD8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340" w:rsidRPr="007A6AD8" w:rsidRDefault="0060134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Ленинский проспект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пр-т, д.203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078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203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5F72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5F72E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25 Января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5F72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5F72E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F72E3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F72E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F72E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Остужева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F72E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119 - д. 119/1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F72E3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139CC">
              <w:rPr>
                <w:rFonts w:ascii="Times New Roman" w:hAnsi="Times New Roman" w:cs="Times New Roman"/>
                <w:sz w:val="22"/>
                <w:szCs w:val="22"/>
              </w:rPr>
              <w:t>Ленинский пр-т, д.117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EB3984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EB3984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111а - д. 117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7E3534" w:rsidP="007E353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D2456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D245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Брусилова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D2456C" w:rsidRDefault="00D2456C" w:rsidP="00EA06C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12,0 x 4,0 м</w:t>
            </w:r>
          </w:p>
          <w:p w:rsidR="00D2456C" w:rsidRPr="007A6AD8" w:rsidRDefault="00D2456C" w:rsidP="00EA06C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7E353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напр. д. 7 по пер. Мостостроителей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 – ул. МОПРА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91/3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561EB" w:rsidP="00D561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D2456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D245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пр-т, д.81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561EB" w:rsidP="00D561E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D2456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D245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75а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5 -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Героев Стратосферы - ул. Лебедева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Героев Стратосферы - ул. Лебедева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Героев Стратосферы - ул. Лебедева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пр-т, д.78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Брусилова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Брусилова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5D1B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Димитрова, д. 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76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 w:rsidR="005D1B76"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2,65 x 3,05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8,08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D1B76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Димитрова, д. 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B76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</w:t>
            </w:r>
            <w:r w:rsidR="005D1B76">
              <w:rPr>
                <w:rFonts w:ascii="Times New Roman" w:hAnsi="Times New Roman" w:cs="Times New Roman"/>
                <w:sz w:val="22"/>
                <w:szCs w:val="22"/>
              </w:rPr>
              <w:t>трукция</w:t>
            </w:r>
          </w:p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0,81 x 1,23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5D1B76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Серафимовича, д. 22а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BB6643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BB66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 - ул. Минская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  <w:r w:rsidR="00D2456C"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8112B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 - ул. Остужева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пр-т, д.158/2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158/2 - д. 160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B36C8" w:rsidP="001B36C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D2456C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D2456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174п ("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B36C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1A4F12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174п ("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B36C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1A4F12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просп., д. 174п ("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2456C">
              <w:rPr>
                <w:rFonts w:ascii="Times New Roman" w:hAnsi="Times New Roman" w:cs="Times New Roman"/>
                <w:sz w:val="22"/>
                <w:szCs w:val="22"/>
              </w:rPr>
              <w:t>Ленинский пр-т, д.174д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 - ул. Рокоссовского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 (в кругу транспортной развязки)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119г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91/3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8/1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8/1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 - ул. Кулибина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светодиодный видеоэкран</w:t>
            </w:r>
          </w:p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5,76 x 2,88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16,59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4,0 - 5,0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1A4F1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174п (ТЦ 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0,9 x 5,0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174п (ТЦ 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D2456C" w:rsidRPr="007A6AD8" w:rsidRDefault="00D2456C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0,9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проспект, д. 174п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рекламная конструкция</w:t>
            </w:r>
          </w:p>
          <w:p w:rsidR="00D2456C" w:rsidRPr="007A6AD8" w:rsidRDefault="00D2456C" w:rsidP="002221E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2,5 x 3,25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8,13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1,75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2E667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пр-т - ул. Брусилова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пр-т, д. 126а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7A6AD8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2E667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1A4F12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пр-т, 96а (остановка "ул. Брусилова")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F4110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 пр-т, 174п (остановка "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Максимир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F4110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Ленинский пр-т, 11 (остановка "Институт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Гипрокаучук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F4110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D245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7A6AD8" w:rsidRDefault="00D245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Ленинский пр-т, 20/1 (остановка "Институт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Гипрокаучук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 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56C" w:rsidRPr="007A6AD8" w:rsidRDefault="00F4110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D2456C" w:rsidRPr="007A6AD8" w:rsidTr="00601340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56C" w:rsidRPr="00EA06C5" w:rsidRDefault="00D245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A06C5">
              <w:rPr>
                <w:rFonts w:ascii="Times New Roman" w:hAnsi="Times New Roman" w:cs="Times New Roman"/>
                <w:b/>
                <w:sz w:val="22"/>
                <w:szCs w:val="22"/>
              </w:rPr>
              <w:t>улица Димитрова</w:t>
            </w:r>
          </w:p>
        </w:tc>
      </w:tr>
      <w:tr w:rsidR="00A006D2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06D2">
              <w:rPr>
                <w:rFonts w:ascii="Times New Roman" w:hAnsi="Times New Roman" w:cs="Times New Roman"/>
                <w:sz w:val="22"/>
                <w:szCs w:val="22"/>
              </w:rPr>
              <w:t>ул. Димитрова, д.70 – ул. Ленинградская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92D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C92DDB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A006D2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078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29476F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A006D2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A006D2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A006D2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102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2B6975" w:rsidP="00A006D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A006D2">
              <w:rPr>
                <w:rFonts w:ascii="Times New Roman" w:hAnsi="Times New Roman" w:cs="Times New Roman"/>
                <w:sz w:val="22"/>
                <w:szCs w:val="22"/>
              </w:rPr>
              <w:t xml:space="preserve"> экран</w:t>
            </w:r>
          </w:p>
        </w:tc>
      </w:tr>
      <w:tr w:rsidR="00A006D2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6D2" w:rsidRPr="007A6AD8" w:rsidRDefault="00A006D2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106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A006D2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6D2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16709">
              <w:rPr>
                <w:rFonts w:ascii="Times New Roman" w:hAnsi="Times New Roman" w:cs="Times New Roman"/>
                <w:sz w:val="22"/>
                <w:szCs w:val="22"/>
              </w:rPr>
              <w:t>ул. Димитрова, напротив д.143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B16AB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Димитрова - пер. </w:t>
            </w: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Монтажный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д. 1б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D20AC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124а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2B6975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06D2">
              <w:rPr>
                <w:rFonts w:ascii="Times New Roman" w:hAnsi="Times New Roman" w:cs="Times New Roman"/>
                <w:sz w:val="22"/>
                <w:szCs w:val="22"/>
              </w:rPr>
              <w:t>ул. Димитрова, напротив д. 124а/2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2B6975" w:rsidP="002B697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1670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6167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06D2">
              <w:rPr>
                <w:rFonts w:ascii="Times New Roman" w:hAnsi="Times New Roman" w:cs="Times New Roman"/>
                <w:sz w:val="22"/>
                <w:szCs w:val="22"/>
              </w:rPr>
              <w:t>ул. Димитрова, д.159а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Димитрова - пер. </w:t>
            </w: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Монтажный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напротив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напротив д. 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06D2">
              <w:rPr>
                <w:rFonts w:ascii="Times New Roman" w:hAnsi="Times New Roman" w:cs="Times New Roman"/>
                <w:sz w:val="22"/>
                <w:szCs w:val="22"/>
              </w:rPr>
              <w:t>ул. Димитрова, напротив д.118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012C6C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6C" w:rsidRPr="007A6AD8" w:rsidRDefault="00012C6C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6C" w:rsidRPr="007A6AD8" w:rsidRDefault="00012C6C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C6C" w:rsidRPr="007A6AD8" w:rsidRDefault="00012C6C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157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012C6C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012C6C" w:rsidP="001943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012C6C" w:rsidP="001943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012C6C" w:rsidP="001943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012C6C" w:rsidP="001943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C6C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143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006D2">
              <w:rPr>
                <w:rFonts w:ascii="Times New Roman" w:hAnsi="Times New Roman" w:cs="Times New Roman"/>
                <w:sz w:val="22"/>
                <w:szCs w:val="22"/>
              </w:rPr>
              <w:t>ул. Димитрова, д.119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(кольцо ГИБДД)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83, к.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912E66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1670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4,0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912E66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д. 75 - ул. Ленинградская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912E66" w:rsidP="00912E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1670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6167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Димитрова, д. 53а - </w:t>
            </w: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Ленинский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просп.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4,0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24,0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 - ул. Куликовская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C92DDB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Димитрова - пер. </w:t>
            </w: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Монтажный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ветодиодный экран 21,4 x 8,144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174,28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3,0 - 4,0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912E66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Димитрова, 156д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1,2 x 3,2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3,84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601340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EA06C5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A06C5">
              <w:rPr>
                <w:rFonts w:ascii="Times New Roman" w:hAnsi="Times New Roman" w:cs="Times New Roman"/>
                <w:b/>
                <w:sz w:val="22"/>
                <w:szCs w:val="22"/>
              </w:rPr>
              <w:t>улица Остужева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Остужева, напротив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Урывского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D063A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790D51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790D51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(перед АГЗС)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(после АГЗС)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35 (перед АЗС)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B16ABF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790D51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(перед путепроводом)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D063A8" w:rsidP="00D06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1670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6167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  <w:r w:rsidR="00616709"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3/1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2б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1б (парк "Дельфин")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15,0 x 5,0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75,0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D063A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Остужева -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Переверткина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д. 7 (перед поворотом к гипермаркету "Линия")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460F8">
              <w:rPr>
                <w:rFonts w:ascii="Times New Roman" w:hAnsi="Times New Roman" w:cs="Times New Roman"/>
                <w:sz w:val="22"/>
                <w:szCs w:val="22"/>
              </w:rPr>
              <w:t xml:space="preserve">ул. Остужева – ул. </w:t>
            </w:r>
            <w:proofErr w:type="spellStart"/>
            <w:r w:rsidRPr="00E460F8">
              <w:rPr>
                <w:rFonts w:ascii="Times New Roman" w:hAnsi="Times New Roman" w:cs="Times New Roman"/>
                <w:sz w:val="22"/>
                <w:szCs w:val="22"/>
              </w:rPr>
              <w:t>Переверткина</w:t>
            </w:r>
            <w:proofErr w:type="spellEnd"/>
            <w:r w:rsidRPr="00E460F8">
              <w:rPr>
                <w:rFonts w:ascii="Times New Roman" w:hAnsi="Times New Roman" w:cs="Times New Roman"/>
                <w:sz w:val="22"/>
                <w:szCs w:val="22"/>
              </w:rPr>
              <w:t>, д.7 (гипермаркету «Линия»)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B16ABF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BF" w:rsidRPr="007A6AD8" w:rsidRDefault="00B16ABF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Остужева, перед поворотом на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Переверткина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B16ABF" w:rsidP="00B16A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ABF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D063A8" w:rsidP="00D063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61670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61670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(перед поворотом на ул. Минская)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54 (АГЗС)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56 Метро Кэш энд Кэрри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D063A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460F8">
              <w:rPr>
                <w:rFonts w:ascii="Times New Roman" w:hAnsi="Times New Roman" w:cs="Times New Roman"/>
                <w:sz w:val="22"/>
                <w:szCs w:val="22"/>
              </w:rPr>
              <w:t>ул. Остужева, д.66«а»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078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790D51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38г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- ул. Минская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616709" w:rsidRPr="007A6AD8" w:rsidRDefault="00616709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напротив д. 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9561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- Ленинский проспект, д. 154а (АЗС)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616709" w:rsidRPr="007A6AD8" w:rsidRDefault="00616709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154б (автостоянка)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154б (автостоянка)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 x 6,3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13,23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154б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1,4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154б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6,75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154б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объемно-простра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нственная рекламная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1,3 x 2,8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3,64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713A7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x 2,5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 x 3,5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19б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светодиодный экран 4,8 x 2,8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13,44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2е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2е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</w:t>
            </w:r>
            <w:r w:rsidRPr="007A6AD8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пространственная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2е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0,8 x 1,75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2е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1,45 x 2,98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4,321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12,0 x 3,0 м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 x 6,0 м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36,0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27,0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27,0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DD14E5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2,5 x 1,4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2,0 x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2е (остановка "ДК Электроника")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ановка 1,2 x 1,8 м 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0 - 0,4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586FB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9561F0">
              <w:rPr>
                <w:rFonts w:ascii="Times New Roman" w:hAnsi="Times New Roman" w:cs="Times New Roman"/>
                <w:sz w:val="22"/>
                <w:szCs w:val="22"/>
              </w:rPr>
              <w:t>, роллер, 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 - Ленинский пр-т, д. 154а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электронный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видеоэкран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Остужева,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композиция</w:t>
            </w:r>
          </w:p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616709" w:rsidRPr="007A6AD8" w:rsidTr="00601340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A24916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24916">
              <w:rPr>
                <w:rFonts w:ascii="Times New Roman" w:hAnsi="Times New Roman" w:cs="Times New Roman"/>
                <w:b/>
                <w:sz w:val="22"/>
                <w:szCs w:val="22"/>
              </w:rPr>
              <w:t>бульвар Победы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 - ул. Жукова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434E85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 - ул. Владимира Невского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434E85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434E85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56579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856579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50а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85657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напротив д. 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85657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616709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709" w:rsidRPr="007A6AD8" w:rsidRDefault="00616709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61670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709" w:rsidRPr="007A6AD8" w:rsidRDefault="0085657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6341E">
              <w:rPr>
                <w:rFonts w:ascii="Times New Roman" w:hAnsi="Times New Roman" w:cs="Times New Roman"/>
                <w:sz w:val="22"/>
                <w:szCs w:val="22"/>
              </w:rPr>
              <w:t>Бульвар Победы, д.43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AA64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AA64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AA64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AA64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AA64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56579" w:rsidP="00AA64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5657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 - ул. 60 Армии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12,0 x 5,0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434E85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EB398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EB398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 - ул. Антонова-Овсеенко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5657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1,17 x 1,74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2,0358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56579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щитовая установка 1,17 x 1,74 м </w:t>
            </w: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2,0358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56579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1,17 x 1,74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2,0358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56579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1,17 x 1,74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2,0358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56579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1,2 x 1,8 м (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лай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ановка 1,2 x 1,8 м (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694A9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роллер, экран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4,5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2,25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1,0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д. 23б (ТЦ "Арена")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0,5 x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бульвар Победы, 23б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1,45 x 4,0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6341E" w:rsidRPr="007A6AD8" w:rsidTr="00601340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DD14E5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D14E5">
              <w:rPr>
                <w:rFonts w:ascii="Times New Roman" w:hAnsi="Times New Roman" w:cs="Times New Roman"/>
                <w:b/>
                <w:sz w:val="22"/>
                <w:szCs w:val="22"/>
              </w:rPr>
              <w:t>улица 45 Стрелковой дивизии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8149F0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proofErr w:type="spellStart"/>
            <w:r w:rsidR="008149F0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EB398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EB3984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277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247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1д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170178" w:rsidP="001701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Дивизии, д. 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- ул. Антонова-Овсеенко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- ул. Антонова-Овсеенко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 - ул. Шишкова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170178" w:rsidP="0017017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45 Стрелковой Дивизии - ул. Березовская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8149F0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601340">
        <w:trPr>
          <w:trHeight w:val="20"/>
          <w:jc w:val="center"/>
        </w:trPr>
        <w:tc>
          <w:tcPr>
            <w:tcW w:w="151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A24916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24916">
              <w:rPr>
                <w:rFonts w:ascii="Times New Roman" w:hAnsi="Times New Roman" w:cs="Times New Roman"/>
                <w:b/>
                <w:sz w:val="22"/>
                <w:szCs w:val="22"/>
              </w:rPr>
              <w:t>улица Шишкова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</w:t>
            </w:r>
            <w:r w:rsidR="002634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26341E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 - Московский проспект, развязка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д. 103а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Шишкова - ул. </w:t>
            </w: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Ясенки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 - ул. Беговая, д. 2/3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д. 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103а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601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B843F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 w:rsidR="0026341E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 w:rsidR="002634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105а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107б, к.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102в, к.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напротив д. 102в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 - Московский проспект, развязка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 - Московский проспект, развязка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щитовая установка 6,0 x 3,0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A02658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д. 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24,0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5,0 - 7,0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д. 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24,0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5,0 - 7,0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 - ул. Ипподромная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д. 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 xml:space="preserve">отдельно стоящая рекламная </w:t>
            </w:r>
            <w:r w:rsidRPr="007A6AD8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портал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3,0 x 18,0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ул. Шишкова, между д. 58 и д. 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объемно-простра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нственная рекламная конструкция</w:t>
            </w:r>
          </w:p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3,34 x 1,545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5,16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B843F9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26341E" w:rsidRPr="007A6AD8" w:rsidTr="00BB6643">
        <w:trPr>
          <w:trHeight w:val="20"/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41E" w:rsidRPr="007A6AD8" w:rsidRDefault="0026341E" w:rsidP="007A6A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ул. Шишкова (ж/м </w:t>
            </w:r>
            <w:proofErr w:type="gram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Олимпийский</w:t>
            </w:r>
            <w:proofErr w:type="gram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, 2/2, 2/5,2/6)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A6AD8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Default="0026341E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флаговая</w:t>
            </w:r>
            <w:proofErr w:type="spellEnd"/>
            <w:r w:rsidRPr="007A6AD8">
              <w:rPr>
                <w:rFonts w:ascii="Times New Roman" w:hAnsi="Times New Roman" w:cs="Times New Roman"/>
                <w:sz w:val="22"/>
                <w:szCs w:val="22"/>
              </w:rPr>
              <w:t xml:space="preserve"> композиция</w:t>
            </w:r>
          </w:p>
          <w:p w:rsidR="0026341E" w:rsidRPr="007A6AD8" w:rsidRDefault="0026341E" w:rsidP="00A249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6,0 x 1,35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8,1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A6AD8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41E" w:rsidRPr="007A6AD8" w:rsidRDefault="0026341E" w:rsidP="007A6AD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7078B1" w:rsidRDefault="007078B1" w:rsidP="007078B1">
      <w:pPr>
        <w:rPr>
          <w:rFonts w:ascii="Times New Roman" w:hAnsi="Times New Roman"/>
          <w:color w:val="000000" w:themeColor="text1"/>
          <w:sz w:val="28"/>
          <w:szCs w:val="28"/>
        </w:rPr>
        <w:sectPr w:rsidR="007078B1" w:rsidSect="007078B1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182A1D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258570" cy="8158480"/>
            <wp:effectExtent l="0" t="0" r="0" b="0"/>
            <wp:docPr id="1" name="Рисунок 1" descr="C:\Users\ZhuyborodinaVA\ДИЗО\СХЕМЫ\Перспективная схема\Приказы\1803\1000\Кольцов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Приказы\1803\1000\Кольцовская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58570" cy="8158480"/>
            <wp:effectExtent l="0" t="0" r="0" b="0"/>
            <wp:docPr id="2" name="Рисунок 2" descr="C:\Users\ZhuyborodinaVA\ДИЗО\СХЕМЫ\Перспективная схема\Приказы\1803\1000\Кольцов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Приказы\1803\1000\Кольцовская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18260" cy="8169910"/>
            <wp:effectExtent l="0" t="0" r="0" b="2540"/>
            <wp:docPr id="3" name="Рисунок 3" descr="C:\Users\ZhuyborodinaVA\ДИЗО\СХЕМЫ\Перспективная схема\Приказы\1803\1000\Ленинский пр-т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Приказы\1803\1000\Ленинский пр-т ч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97990" cy="8158480"/>
            <wp:effectExtent l="0" t="0" r="0" b="0"/>
            <wp:docPr id="4" name="Рисунок 4" descr="C:\Users\ZhuyborodinaVA\ДИЗО\СХЕМЫ\Перспективная схема\Приказы\1803\1000\Ленинский пр-т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Приказы\1803\1000\Ленинский пр-т 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C8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72565" cy="8169910"/>
            <wp:effectExtent l="0" t="0" r="0" b="2540"/>
            <wp:docPr id="5" name="Рисунок 5" descr="C:\Users\ZhuyborodinaVA\ДИЗО\СХЕМЫ\Перспективная схема\Приказы\1803\1000\Ленинский пр-т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Приказы\1803\1000\Ленинский пр-т ч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59610" cy="8158480"/>
            <wp:effectExtent l="0" t="0" r="2540" b="0"/>
            <wp:docPr id="6" name="Рисунок 6" descr="C:\Users\ZhuyborodinaVA\ДИЗО\СХЕМЫ\Перспективная схема\Приказы\1803\1000\Ленинский пр-т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Приказы\1803\1000\Ленинский пр-т ч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99920" cy="8158480"/>
            <wp:effectExtent l="0" t="0" r="5080" b="0"/>
            <wp:docPr id="7" name="Рисунок 7" descr="C:\Users\ZhuyborodinaVA\ДИЗО\СХЕМЫ\Перспективная схема\Приказы\1803\1000\Ленинский пр-т 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Приказы\1803\1000\Ленинский пр-т ч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C8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24940" cy="8169910"/>
            <wp:effectExtent l="0" t="0" r="3810" b="2540"/>
            <wp:docPr id="8" name="Рисунок 8" descr="C:\Users\ZhuyborodinaVA\ДИЗО\СХЕМЫ\Перспективная схема\Приказы\1803\1000\Димитр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Приказы\1803\1000\Димитрова ч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74495" cy="8169910"/>
            <wp:effectExtent l="0" t="0" r="1905" b="2540"/>
            <wp:docPr id="9" name="Рисунок 9" descr="C:\Users\ZhuyborodinaVA\ДИЗО\СХЕМЫ\Перспективная схема\Приказы\1803\1000\Димитр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Приказы\1803\1000\Димитрова ч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75385" cy="8158480"/>
            <wp:effectExtent l="0" t="0" r="5715" b="0"/>
            <wp:docPr id="10" name="Рисунок 10" descr="C:\Users\ZhuyborodinaVA\ДИЗО\СХЕМЫ\Перспективная схема\Приказы\1803\1000\Димитр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Приказы\1803\1000\Димитрова ч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1350" cy="8169910"/>
            <wp:effectExtent l="0" t="0" r="6350" b="2540"/>
            <wp:docPr id="11" name="Рисунок 11" descr="C:\Users\ZhuyborodinaVA\ДИЗО\СХЕМЫ\Перспективная схема\Приказы\1803\1000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Приказы\1803\1000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C8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24535" cy="8158480"/>
            <wp:effectExtent l="0" t="0" r="0" b="0"/>
            <wp:docPr id="12" name="Рисунок 12" descr="C:\Users\ZhuyborodinaVA\ДИЗО\СХЕМЫ\Перспективная схема\Приказы\1803\1000\Бульвар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Приказы\1803\1000\Бульвар Побед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08125" cy="8158480"/>
            <wp:effectExtent l="0" t="0" r="0" b="0"/>
            <wp:docPr id="13" name="Рисунок 13" descr="C:\Users\ZhuyborodinaVA\ДИЗО\СХЕМЫ\Перспективная схема\Приказы\1803\1000\45 Стрелковой дивизии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uyborodinaVA\ДИЗО\СХЕМЫ\Перспективная схема\Приказы\1803\1000\45 Стрелковой дивизии ч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401445" cy="8169910"/>
            <wp:effectExtent l="0" t="0" r="8255" b="2540"/>
            <wp:docPr id="14" name="Рисунок 14" descr="C:\Users\ZhuyborodinaVA\ДИЗО\СХЕМЫ\Перспективная схема\Приказы\1803\1000\45 Стрелковой дивизии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uyborodinaVA\ДИЗО\СХЕМЫ\Перспективная схема\Приказы\1803\1000\45 Стрелковой дивизии ч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05305" cy="8158480"/>
            <wp:effectExtent l="0" t="0" r="4445" b="0"/>
            <wp:docPr id="15" name="Рисунок 15" descr="C:\Users\ZhuyborodinaVA\ДИЗО\СХЕМЫ\Перспективная схема\Приказы\1803\1000\45 Стрелковой дивизии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huyborodinaVA\ДИЗО\СХЕМЫ\Перспективная схема\Приказы\1803\1000\45 Стрелковой дивизии ч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C8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41755" cy="8158480"/>
            <wp:effectExtent l="0" t="0" r="0" b="0"/>
            <wp:docPr id="16" name="Рисунок 16" descr="C:\Users\ZhuyborodinaVA\ДИЗО\СХЕМЫ\Перспективная схема\Приказы\1803\1000\45 Стрелковой дивизии 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uyborodinaVA\ДИЗО\СХЕМЫ\Перспективная схема\Приказы\1803\1000\45 Стрелковой дивизии ч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47545" cy="8158480"/>
            <wp:effectExtent l="0" t="0" r="0" b="0"/>
            <wp:docPr id="17" name="Рисунок 17" descr="C:\Users\ZhuyborodinaVA\ДИЗО\СХЕМЫ\Перспективная схема\Приказы\1803\1000\Шишк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huyborodinaVA\ДИЗО\СХЕМЫ\Перспективная схема\Приказы\1803\1000\Шишкова ч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93240" cy="8158480"/>
            <wp:effectExtent l="0" t="0" r="0" b="0"/>
            <wp:docPr id="18" name="Рисунок 18" descr="C:\Users\ZhuyborodinaVA\ДИЗО\СХЕМЫ\Перспективная схема\Приказы\1803\1000\Шишк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huyborodinaVA\ДИЗО\СХЕМЫ\Перспективная схема\Приказы\1803\1000\Шишкова ч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C8" w:rsidRDefault="00E062C8" w:rsidP="00E062C8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14805" cy="8158480"/>
            <wp:effectExtent l="0" t="0" r="4445" b="0"/>
            <wp:docPr id="19" name="Рисунок 19" descr="C:\Users\ZhuyborodinaVA\ДИЗО\СХЕМЫ\Перспективная схема\Приказы\1803\1000\Шишкова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huyborodinaVA\ДИЗО\СХЕМЫ\Перспективная схема\Приказы\1803\1000\Шишкова ч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2C8" w:rsidSect="007078B1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12C6C"/>
    <w:rsid w:val="000373F0"/>
    <w:rsid w:val="000442C0"/>
    <w:rsid w:val="00063DFE"/>
    <w:rsid w:val="000878C9"/>
    <w:rsid w:val="00091D08"/>
    <w:rsid w:val="000D5110"/>
    <w:rsid w:val="001367FC"/>
    <w:rsid w:val="00161482"/>
    <w:rsid w:val="00170178"/>
    <w:rsid w:val="00180B3A"/>
    <w:rsid w:val="00182A1D"/>
    <w:rsid w:val="00191CCA"/>
    <w:rsid w:val="00194320"/>
    <w:rsid w:val="001A4F12"/>
    <w:rsid w:val="001B36C8"/>
    <w:rsid w:val="001D4C3F"/>
    <w:rsid w:val="002221E9"/>
    <w:rsid w:val="002404FA"/>
    <w:rsid w:val="002429DF"/>
    <w:rsid w:val="0026341E"/>
    <w:rsid w:val="00281458"/>
    <w:rsid w:val="002902A9"/>
    <w:rsid w:val="0029476F"/>
    <w:rsid w:val="002A04BB"/>
    <w:rsid w:val="002B6975"/>
    <w:rsid w:val="002C2B4A"/>
    <w:rsid w:val="002D5365"/>
    <w:rsid w:val="002E6678"/>
    <w:rsid w:val="0031233C"/>
    <w:rsid w:val="003131E6"/>
    <w:rsid w:val="003220D2"/>
    <w:rsid w:val="003275B8"/>
    <w:rsid w:val="0033603B"/>
    <w:rsid w:val="00352138"/>
    <w:rsid w:val="003658D3"/>
    <w:rsid w:val="003A6E94"/>
    <w:rsid w:val="003B388A"/>
    <w:rsid w:val="003D77EC"/>
    <w:rsid w:val="003E64D1"/>
    <w:rsid w:val="003F0C84"/>
    <w:rsid w:val="003F0E9B"/>
    <w:rsid w:val="003F1786"/>
    <w:rsid w:val="003F250D"/>
    <w:rsid w:val="00425C0C"/>
    <w:rsid w:val="00434E85"/>
    <w:rsid w:val="0047150E"/>
    <w:rsid w:val="004B6F68"/>
    <w:rsid w:val="004C6BA3"/>
    <w:rsid w:val="004E60B5"/>
    <w:rsid w:val="004F7349"/>
    <w:rsid w:val="0050716B"/>
    <w:rsid w:val="005158BE"/>
    <w:rsid w:val="00561975"/>
    <w:rsid w:val="00581506"/>
    <w:rsid w:val="00586FB0"/>
    <w:rsid w:val="005A528C"/>
    <w:rsid w:val="005D1B76"/>
    <w:rsid w:val="005F72E3"/>
    <w:rsid w:val="00601340"/>
    <w:rsid w:val="00603901"/>
    <w:rsid w:val="00616709"/>
    <w:rsid w:val="00641BF7"/>
    <w:rsid w:val="00663274"/>
    <w:rsid w:val="006713A7"/>
    <w:rsid w:val="00694A94"/>
    <w:rsid w:val="006A06B9"/>
    <w:rsid w:val="006E3954"/>
    <w:rsid w:val="006E4407"/>
    <w:rsid w:val="006F148F"/>
    <w:rsid w:val="007078B1"/>
    <w:rsid w:val="007139CC"/>
    <w:rsid w:val="0071547B"/>
    <w:rsid w:val="007209C5"/>
    <w:rsid w:val="00735A3D"/>
    <w:rsid w:val="007560FE"/>
    <w:rsid w:val="007613C9"/>
    <w:rsid w:val="007744E4"/>
    <w:rsid w:val="00777770"/>
    <w:rsid w:val="007800B1"/>
    <w:rsid w:val="00790D51"/>
    <w:rsid w:val="007A6AD8"/>
    <w:rsid w:val="007E0032"/>
    <w:rsid w:val="007E3534"/>
    <w:rsid w:val="007F2A32"/>
    <w:rsid w:val="007F7A08"/>
    <w:rsid w:val="008112BC"/>
    <w:rsid w:val="008149F0"/>
    <w:rsid w:val="00856579"/>
    <w:rsid w:val="00874B57"/>
    <w:rsid w:val="008A670F"/>
    <w:rsid w:val="008A75FC"/>
    <w:rsid w:val="00912E66"/>
    <w:rsid w:val="00930B44"/>
    <w:rsid w:val="00934A38"/>
    <w:rsid w:val="009561F0"/>
    <w:rsid w:val="009E1D5D"/>
    <w:rsid w:val="009E5B97"/>
    <w:rsid w:val="00A006D2"/>
    <w:rsid w:val="00A0215D"/>
    <w:rsid w:val="00A02658"/>
    <w:rsid w:val="00A24916"/>
    <w:rsid w:val="00A2787E"/>
    <w:rsid w:val="00A302A3"/>
    <w:rsid w:val="00A30609"/>
    <w:rsid w:val="00A32CA2"/>
    <w:rsid w:val="00A6425C"/>
    <w:rsid w:val="00A70B37"/>
    <w:rsid w:val="00A967AA"/>
    <w:rsid w:val="00AA1A75"/>
    <w:rsid w:val="00AA648C"/>
    <w:rsid w:val="00AB47A0"/>
    <w:rsid w:val="00AC099E"/>
    <w:rsid w:val="00B04F8B"/>
    <w:rsid w:val="00B13CB3"/>
    <w:rsid w:val="00B1511A"/>
    <w:rsid w:val="00B16ABF"/>
    <w:rsid w:val="00B24D41"/>
    <w:rsid w:val="00B81924"/>
    <w:rsid w:val="00B843F9"/>
    <w:rsid w:val="00B92CFA"/>
    <w:rsid w:val="00B934CE"/>
    <w:rsid w:val="00BA2041"/>
    <w:rsid w:val="00BB6643"/>
    <w:rsid w:val="00BB6D76"/>
    <w:rsid w:val="00BC0827"/>
    <w:rsid w:val="00BC7548"/>
    <w:rsid w:val="00BE6F36"/>
    <w:rsid w:val="00BF6743"/>
    <w:rsid w:val="00C23130"/>
    <w:rsid w:val="00C247C8"/>
    <w:rsid w:val="00C408B9"/>
    <w:rsid w:val="00C4440B"/>
    <w:rsid w:val="00C610F4"/>
    <w:rsid w:val="00C92DDB"/>
    <w:rsid w:val="00D063A8"/>
    <w:rsid w:val="00D147AA"/>
    <w:rsid w:val="00D20AC9"/>
    <w:rsid w:val="00D225B3"/>
    <w:rsid w:val="00D2456C"/>
    <w:rsid w:val="00D31148"/>
    <w:rsid w:val="00D425E0"/>
    <w:rsid w:val="00D51953"/>
    <w:rsid w:val="00D561EB"/>
    <w:rsid w:val="00D76E96"/>
    <w:rsid w:val="00D916AE"/>
    <w:rsid w:val="00DC15BE"/>
    <w:rsid w:val="00DD14E5"/>
    <w:rsid w:val="00DD5307"/>
    <w:rsid w:val="00E062C8"/>
    <w:rsid w:val="00E35AA5"/>
    <w:rsid w:val="00E37863"/>
    <w:rsid w:val="00E460F8"/>
    <w:rsid w:val="00E60CC5"/>
    <w:rsid w:val="00E93316"/>
    <w:rsid w:val="00EA06C5"/>
    <w:rsid w:val="00EB0380"/>
    <w:rsid w:val="00EB14C4"/>
    <w:rsid w:val="00EB3984"/>
    <w:rsid w:val="00EC2101"/>
    <w:rsid w:val="00EC6B66"/>
    <w:rsid w:val="00ED4150"/>
    <w:rsid w:val="00ED6483"/>
    <w:rsid w:val="00EE11BE"/>
    <w:rsid w:val="00F33F09"/>
    <w:rsid w:val="00F41102"/>
    <w:rsid w:val="00F44DFB"/>
    <w:rsid w:val="00F6271C"/>
    <w:rsid w:val="00F7727D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2710</TotalTime>
  <Pages>46</Pages>
  <Words>6696</Words>
  <Characters>38170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139</cp:revision>
  <cp:lastPrinted>2020-06-04T07:43:00Z</cp:lastPrinted>
  <dcterms:created xsi:type="dcterms:W3CDTF">2018-04-02T10:35:00Z</dcterms:created>
  <dcterms:modified xsi:type="dcterms:W3CDTF">2020-08-21T09:31:00Z</dcterms:modified>
</cp:coreProperties>
</file>