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C8" w:rsidRDefault="00A334C8" w:rsidP="00A334C8">
      <w:pPr>
        <w:pStyle w:val="a7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3" name="Рисунок 3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2" name="Рисунок 2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C8" w:rsidRDefault="00A334C8" w:rsidP="00A334C8">
      <w:pPr>
        <w:pStyle w:val="a7"/>
      </w:pPr>
    </w:p>
    <w:p w:rsidR="00A334C8" w:rsidRDefault="00A334C8" w:rsidP="00A334C8">
      <w:pPr>
        <w:pStyle w:val="a6"/>
      </w:pPr>
      <w:r>
        <w:t>ВОРОНЕЖСКАЯ ОБЛАСТЬ</w:t>
      </w:r>
    </w:p>
    <w:p w:rsidR="00A334C8" w:rsidRDefault="00A334C8" w:rsidP="00A334C8">
      <w:pPr>
        <w:pStyle w:val="a4"/>
        <w:spacing w:before="240"/>
        <w:ind w:firstLine="0"/>
      </w:pPr>
      <w:r>
        <w:t xml:space="preserve">ЗАКОН  </w:t>
      </w:r>
    </w:p>
    <w:p w:rsidR="00A334C8" w:rsidRDefault="00A334C8" w:rsidP="00A334C8"/>
    <w:p w:rsidR="00A334C8" w:rsidRDefault="00A334C8" w:rsidP="00A334C8">
      <w:pPr>
        <w:pStyle w:val="a9"/>
        <w:spacing w:after="480"/>
        <w:ind w:firstLine="0"/>
        <w:jc w:val="center"/>
        <w:rPr>
          <w:b/>
          <w:bCs/>
          <w:szCs w:val="28"/>
        </w:rPr>
      </w:pPr>
    </w:p>
    <w:p w:rsidR="00A334C8" w:rsidRDefault="00A334C8" w:rsidP="00A334C8">
      <w:pPr>
        <w:pStyle w:val="a9"/>
        <w:spacing w:after="480"/>
        <w:ind w:firstLine="0"/>
        <w:jc w:val="center"/>
        <w:rPr>
          <w:b/>
          <w:bCs/>
          <w:szCs w:val="28"/>
        </w:rPr>
      </w:pPr>
      <w:bookmarkStart w:id="0" w:name="_GoBack"/>
      <w:r w:rsidRPr="00DB3052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 В</w:t>
      </w:r>
      <w:r w:rsidRPr="00DB305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ЗАКОН</w:t>
      </w:r>
      <w:r w:rsidRPr="00DB3052">
        <w:rPr>
          <w:b/>
          <w:bCs/>
          <w:szCs w:val="28"/>
        </w:rPr>
        <w:t xml:space="preserve"> ВОРОНЕЖСКОЙ ОБЛАСТИ </w:t>
      </w:r>
      <w:r>
        <w:rPr>
          <w:b/>
          <w:bCs/>
          <w:szCs w:val="28"/>
        </w:rPr>
        <w:t>«</w:t>
      </w:r>
      <w:r w:rsidRPr="00DB3052">
        <w:rPr>
          <w:b/>
          <w:bCs/>
          <w:szCs w:val="28"/>
        </w:rPr>
        <w:t>О РЕГУЛИРОВАНИИ ЗЕМЕЛЬНЫХ ОТНОШЕНИЙ НА ТЕРРИТОРИИ ВОРОНЕЖСКОЙ</w:t>
      </w:r>
      <w:r>
        <w:rPr>
          <w:b/>
          <w:bCs/>
          <w:szCs w:val="28"/>
        </w:rPr>
        <w:t xml:space="preserve"> </w:t>
      </w:r>
      <w:r w:rsidRPr="00DB3052">
        <w:rPr>
          <w:b/>
          <w:bCs/>
          <w:szCs w:val="28"/>
        </w:rPr>
        <w:t>ОБЛАСТИ</w:t>
      </w:r>
      <w:r>
        <w:rPr>
          <w:b/>
          <w:bCs/>
          <w:szCs w:val="28"/>
        </w:rPr>
        <w:t>»</w:t>
      </w:r>
    </w:p>
    <w:bookmarkEnd w:id="0"/>
    <w:p w:rsidR="00A334C8" w:rsidRDefault="00A334C8" w:rsidP="00A334C8">
      <w:pPr>
        <w:pStyle w:val="a9"/>
        <w:spacing w:after="480"/>
        <w:ind w:firstLine="567"/>
        <w:rPr>
          <w:rFonts w:eastAsiaTheme="minorHAnsi"/>
          <w:bCs/>
          <w:szCs w:val="28"/>
          <w:lang w:eastAsia="en-US"/>
        </w:rPr>
      </w:pPr>
      <w:proofErr w:type="gramStart"/>
      <w:r w:rsidRPr="00DB3052">
        <w:t>Принят</w:t>
      </w:r>
      <w:proofErr w:type="gramEnd"/>
      <w:r w:rsidRPr="00DB3052">
        <w:t xml:space="preserve"> областной Думой</w:t>
      </w:r>
    </w:p>
    <w:p w:rsidR="00A334C8" w:rsidRPr="00DB3052" w:rsidRDefault="00A334C8" w:rsidP="00A334C8">
      <w:pPr>
        <w:autoSpaceDE w:val="0"/>
        <w:autoSpaceDN w:val="0"/>
        <w:adjustRightInd w:val="0"/>
        <w:ind w:left="540" w:firstLine="0"/>
        <w:outlineLvl w:val="0"/>
        <w:rPr>
          <w:rFonts w:eastAsiaTheme="minorHAnsi"/>
          <w:bCs/>
          <w:szCs w:val="28"/>
          <w:lang w:eastAsia="en-US"/>
        </w:rPr>
      </w:pPr>
      <w:r w:rsidRPr="00DB3052">
        <w:rPr>
          <w:rFonts w:eastAsiaTheme="minorHAnsi"/>
          <w:bCs/>
          <w:szCs w:val="28"/>
          <w:lang w:eastAsia="en-US"/>
        </w:rPr>
        <w:t>Статья 1</w:t>
      </w:r>
    </w:p>
    <w:p w:rsidR="00A334C8" w:rsidRDefault="00A334C8" w:rsidP="00A334C8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Cs w:val="28"/>
          <w:lang w:eastAsia="en-US"/>
        </w:rPr>
      </w:pP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Внести </w:t>
      </w:r>
      <w:hyperlink r:id="rId7" w:history="1">
        <w:r>
          <w:rPr>
            <w:rFonts w:eastAsiaTheme="minorHAnsi"/>
            <w:bCs/>
            <w:color w:val="000000" w:themeColor="text1"/>
            <w:szCs w:val="28"/>
            <w:lang w:eastAsia="en-US"/>
          </w:rPr>
          <w:t>в</w:t>
        </w:r>
        <w:r w:rsidRPr="00DB3052">
          <w:rPr>
            <w:rFonts w:eastAsiaTheme="minorHAnsi"/>
            <w:bCs/>
            <w:color w:val="000000" w:themeColor="text1"/>
            <w:szCs w:val="28"/>
            <w:lang w:eastAsia="en-US"/>
          </w:rPr>
          <w:t xml:space="preserve"> </w:t>
        </w:r>
      </w:hyperlink>
      <w:r w:rsidRPr="00DB3052">
        <w:rPr>
          <w:rFonts w:eastAsiaTheme="minorHAnsi"/>
          <w:bCs/>
          <w:color w:val="000000" w:themeColor="text1"/>
          <w:szCs w:val="28"/>
          <w:lang w:eastAsia="en-US"/>
        </w:rPr>
        <w:t>Закон Воронежск</w:t>
      </w:r>
      <w:r>
        <w:rPr>
          <w:rFonts w:eastAsiaTheme="minorHAnsi"/>
          <w:bCs/>
          <w:color w:val="000000" w:themeColor="text1"/>
          <w:szCs w:val="28"/>
          <w:lang w:eastAsia="en-US"/>
        </w:rPr>
        <w:t>ой области от 13 мая 2008 года №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 25-ОЗ </w:t>
      </w:r>
      <w:r>
        <w:rPr>
          <w:rFonts w:eastAsiaTheme="minorHAnsi"/>
          <w:bCs/>
          <w:color w:val="000000" w:themeColor="text1"/>
          <w:szCs w:val="28"/>
          <w:lang w:eastAsia="en-US"/>
        </w:rPr>
        <w:t>«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>О регулировании земельных отношений на территории Воронежской области</w:t>
      </w:r>
      <w:r>
        <w:rPr>
          <w:rFonts w:eastAsiaTheme="minorHAnsi"/>
          <w:bCs/>
          <w:color w:val="000000" w:themeColor="text1"/>
          <w:szCs w:val="28"/>
          <w:lang w:eastAsia="en-US"/>
        </w:rPr>
        <w:t>»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Cs w:val="28"/>
          <w:lang w:eastAsia="en-US"/>
        </w:rPr>
        <w:t>(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Молодой коммунар, 2008, </w:t>
      </w:r>
      <w:r>
        <w:rPr>
          <w:rFonts w:eastAsiaTheme="minorHAnsi"/>
          <w:bCs/>
          <w:color w:val="000000" w:themeColor="text1"/>
          <w:szCs w:val="28"/>
          <w:lang w:eastAsia="en-US"/>
        </w:rPr>
        <w:t>20 мая; информационная система «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>Портал Воронежской области в сети Интернет</w:t>
      </w:r>
      <w:r>
        <w:rPr>
          <w:rFonts w:eastAsiaTheme="minorHAnsi"/>
          <w:bCs/>
          <w:color w:val="000000" w:themeColor="text1"/>
          <w:szCs w:val="28"/>
          <w:lang w:eastAsia="en-US"/>
        </w:rPr>
        <w:t>»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 (</w:t>
      </w:r>
      <w:proofErr w:type="spellStart"/>
      <w:r w:rsidRPr="00DB3052">
        <w:rPr>
          <w:rFonts w:eastAsiaTheme="minorHAnsi"/>
          <w:bCs/>
          <w:color w:val="000000" w:themeColor="text1"/>
          <w:szCs w:val="28"/>
          <w:lang w:eastAsia="en-US"/>
        </w:rPr>
        <w:t>www.govvrn.ru</w:t>
      </w:r>
      <w:proofErr w:type="spellEnd"/>
      <w:r w:rsidRPr="00DB3052">
        <w:rPr>
          <w:rFonts w:eastAsiaTheme="minorHAnsi"/>
          <w:bCs/>
          <w:color w:val="000000" w:themeColor="text1"/>
          <w:szCs w:val="28"/>
          <w:lang w:eastAsia="en-US"/>
        </w:rPr>
        <w:t>), 201</w:t>
      </w:r>
      <w:r>
        <w:rPr>
          <w:rFonts w:eastAsiaTheme="minorHAnsi"/>
          <w:bCs/>
          <w:color w:val="000000" w:themeColor="text1"/>
          <w:szCs w:val="28"/>
          <w:lang w:eastAsia="en-US"/>
        </w:rPr>
        <w:t>6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>
        <w:rPr>
          <w:rFonts w:eastAsiaTheme="minorHAnsi"/>
          <w:bCs/>
          <w:color w:val="000000" w:themeColor="text1"/>
          <w:szCs w:val="28"/>
          <w:lang w:eastAsia="en-US"/>
        </w:rPr>
        <w:t>2 июня</w:t>
      </w:r>
      <w:r w:rsidRPr="00DB3052">
        <w:rPr>
          <w:rFonts w:eastAsiaTheme="minorHAnsi"/>
          <w:bCs/>
          <w:color w:val="000000" w:themeColor="text1"/>
          <w:szCs w:val="28"/>
          <w:lang w:eastAsia="en-US"/>
        </w:rPr>
        <w:t>)</w:t>
      </w:r>
      <w:r>
        <w:rPr>
          <w:rFonts w:eastAsiaTheme="minorHAnsi"/>
          <w:bCs/>
          <w:color w:val="000000" w:themeColor="text1"/>
          <w:szCs w:val="28"/>
          <w:lang w:eastAsia="en-US"/>
        </w:rPr>
        <w:t xml:space="preserve"> следующие изменения:</w:t>
      </w:r>
    </w:p>
    <w:p w:rsidR="00A334C8" w:rsidRPr="00692CC0" w:rsidRDefault="00A334C8" w:rsidP="00A334C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в статье 13:</w:t>
      </w:r>
    </w:p>
    <w:p w:rsidR="00A334C8" w:rsidRPr="00692CC0" w:rsidRDefault="00A334C8" w:rsidP="00A334C8">
      <w:pPr>
        <w:autoSpaceDE w:val="0"/>
        <w:autoSpaceDN w:val="0"/>
        <w:adjustRightInd w:val="0"/>
        <w:ind w:left="567" w:firstLine="0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 xml:space="preserve">а) </w:t>
      </w:r>
      <w:r w:rsidRPr="00692CC0">
        <w:rPr>
          <w:szCs w:val="28"/>
        </w:rPr>
        <w:t>часть 1</w:t>
      </w:r>
      <w:r w:rsidRPr="00692CC0">
        <w:rPr>
          <w:rFonts w:eastAsiaTheme="minorHAnsi"/>
          <w:bCs/>
          <w:szCs w:val="28"/>
          <w:lang w:eastAsia="en-US"/>
        </w:rPr>
        <w:t xml:space="preserve"> дополнить пунктом 17 следующего содержания:</w:t>
      </w:r>
    </w:p>
    <w:p w:rsidR="00A334C8" w:rsidRPr="00692CC0" w:rsidRDefault="00A334C8" w:rsidP="00A334C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«17)</w:t>
      </w:r>
      <w:r w:rsidRPr="00692CC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граждане, удостоенные звания Героя Советского Союза, Героя Российской Федерации и являющиеся полными кавалерами ордена Славы»</w:t>
      </w:r>
      <w:r w:rsidRPr="00692CC0">
        <w:rPr>
          <w:szCs w:val="28"/>
        </w:rPr>
        <w:t>;</w:t>
      </w:r>
    </w:p>
    <w:p w:rsidR="00A334C8" w:rsidRDefault="00A334C8" w:rsidP="00A334C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б) часть 7 изложить в следующей редакции:</w:t>
      </w:r>
    </w:p>
    <w:p w:rsidR="00A334C8" w:rsidRDefault="00A334C8" w:rsidP="00A334C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«7. В</w:t>
      </w:r>
      <w:r w:rsidRPr="00692CC0">
        <w:rPr>
          <w:szCs w:val="28"/>
        </w:rPr>
        <w:t xml:space="preserve"> случаях, предусмотренных </w:t>
      </w:r>
      <w:hyperlink r:id="rId8" w:history="1">
        <w:r w:rsidRPr="00692CC0">
          <w:rPr>
            <w:szCs w:val="28"/>
          </w:rPr>
          <w:t>пунктами 5</w:t>
        </w:r>
      </w:hyperlink>
      <w:r>
        <w:rPr>
          <w:szCs w:val="28"/>
        </w:rPr>
        <w:t>,</w:t>
      </w:r>
      <w:r w:rsidRPr="00692CC0">
        <w:rPr>
          <w:szCs w:val="28"/>
        </w:rPr>
        <w:t xml:space="preserve"> </w:t>
      </w:r>
      <w:hyperlink r:id="rId9" w:history="1">
        <w:r w:rsidRPr="00692CC0">
          <w:rPr>
            <w:szCs w:val="28"/>
          </w:rPr>
          <w:t>16</w:t>
        </w:r>
        <w:r>
          <w:rPr>
            <w:szCs w:val="28"/>
          </w:rPr>
          <w:t xml:space="preserve"> и 17</w:t>
        </w:r>
        <w:r w:rsidRPr="00692CC0">
          <w:rPr>
            <w:szCs w:val="28"/>
          </w:rPr>
          <w:t xml:space="preserve"> части 1</w:t>
        </w:r>
      </w:hyperlink>
      <w:r w:rsidRPr="00692CC0">
        <w:rPr>
          <w:szCs w:val="28"/>
        </w:rPr>
        <w:t xml:space="preserve"> настоящей статьи, земельный участок предоставляется вне очереди</w:t>
      </w:r>
      <w:r>
        <w:rPr>
          <w:szCs w:val="28"/>
        </w:rPr>
        <w:t>».</w:t>
      </w:r>
    </w:p>
    <w:p w:rsidR="00A334C8" w:rsidRDefault="00A334C8" w:rsidP="00A334C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главу 3 статьей 8.2 следующего содержания:</w:t>
      </w:r>
    </w:p>
    <w:p w:rsidR="00A334C8" w:rsidRDefault="00A334C8" w:rsidP="00A334C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«Статья 8.2. Минимальные размеры земельных участков, предоставляемых </w:t>
      </w:r>
      <w:r>
        <w:rPr>
          <w:rFonts w:eastAsiaTheme="minorHAnsi"/>
          <w:szCs w:val="28"/>
          <w:lang w:eastAsia="en-US"/>
        </w:rPr>
        <w:t>гражданам, удостоенным звания Героя Советского Союза, Героя Российской Федерации и являющихся полными кавалерами ордена Славы»</w:t>
      </w:r>
    </w:p>
    <w:p w:rsidR="00A334C8" w:rsidRDefault="00A334C8" w:rsidP="00A334C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Минимальные размеры земельных участков, предоставляемых </w:t>
      </w:r>
      <w:r>
        <w:rPr>
          <w:rFonts w:eastAsiaTheme="minorHAnsi"/>
          <w:szCs w:val="28"/>
          <w:lang w:eastAsia="en-US"/>
        </w:rPr>
        <w:t>гражданам, удостоенным звания Героя Советского Союза, Героя Российской Федерации и являющихся полными кавалерами ордена Славы из земель, находящихся в государственной или муниципальной собственности, не могут составлять менее 0,20 га в границах городских населенных пунктов и 0,40 га в границах сельских населенных пунктов».</w:t>
      </w:r>
    </w:p>
    <w:p w:rsidR="00A334C8" w:rsidRDefault="00A334C8" w:rsidP="00A334C8">
      <w:pPr>
        <w:autoSpaceDE w:val="0"/>
        <w:autoSpaceDN w:val="0"/>
        <w:adjustRightInd w:val="0"/>
        <w:ind w:firstLine="540"/>
        <w:rPr>
          <w:szCs w:val="28"/>
        </w:rPr>
      </w:pPr>
    </w:p>
    <w:p w:rsidR="00A334C8" w:rsidRPr="00692CC0" w:rsidRDefault="00A334C8" w:rsidP="00A334C8">
      <w:pPr>
        <w:autoSpaceDE w:val="0"/>
        <w:autoSpaceDN w:val="0"/>
        <w:adjustRightInd w:val="0"/>
        <w:ind w:firstLine="540"/>
        <w:rPr>
          <w:szCs w:val="28"/>
        </w:rPr>
      </w:pPr>
    </w:p>
    <w:p w:rsidR="00A334C8" w:rsidRPr="00147348" w:rsidRDefault="00A334C8" w:rsidP="00A334C8">
      <w:pPr>
        <w:autoSpaceDE w:val="0"/>
        <w:autoSpaceDN w:val="0"/>
        <w:adjustRightInd w:val="0"/>
        <w:ind w:left="567" w:firstLine="0"/>
        <w:rPr>
          <w:szCs w:val="28"/>
        </w:rPr>
      </w:pPr>
    </w:p>
    <w:p w:rsidR="00A334C8" w:rsidRPr="00DB3052" w:rsidRDefault="00A334C8" w:rsidP="00A334C8">
      <w:pPr>
        <w:autoSpaceDE w:val="0"/>
        <w:autoSpaceDN w:val="0"/>
        <w:adjustRightInd w:val="0"/>
        <w:ind w:left="540" w:firstLine="0"/>
        <w:outlineLvl w:val="0"/>
        <w:rPr>
          <w:rFonts w:eastAsiaTheme="minorHAnsi"/>
          <w:bCs/>
          <w:szCs w:val="28"/>
          <w:lang w:eastAsia="en-US"/>
        </w:rPr>
      </w:pPr>
      <w:r w:rsidRPr="00DB3052">
        <w:rPr>
          <w:rFonts w:eastAsiaTheme="minorHAnsi"/>
          <w:bCs/>
          <w:szCs w:val="28"/>
          <w:lang w:eastAsia="en-US"/>
        </w:rPr>
        <w:t>Статья 2</w:t>
      </w:r>
    </w:p>
    <w:p w:rsidR="00A334C8" w:rsidRDefault="00A334C8" w:rsidP="00A334C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DB3052">
        <w:rPr>
          <w:rFonts w:eastAsiaTheme="minorHAnsi"/>
          <w:bCs/>
          <w:szCs w:val="28"/>
          <w:lang w:eastAsia="en-US"/>
        </w:rPr>
        <w:t xml:space="preserve">Настоящий Закон Воронежской области вступает в силу </w:t>
      </w:r>
      <w:r>
        <w:rPr>
          <w:rFonts w:eastAsiaTheme="minorHAnsi"/>
          <w:bCs/>
          <w:szCs w:val="28"/>
          <w:lang w:eastAsia="en-US"/>
        </w:rPr>
        <w:t>с 01 января 2018 года</w:t>
      </w:r>
      <w:r w:rsidRPr="00DB3052">
        <w:rPr>
          <w:rFonts w:eastAsiaTheme="minorHAnsi"/>
          <w:bCs/>
          <w:szCs w:val="28"/>
          <w:lang w:eastAsia="en-US"/>
        </w:rPr>
        <w:t>.</w:t>
      </w:r>
    </w:p>
    <w:p w:rsidR="00A334C8" w:rsidRDefault="00A334C8" w:rsidP="00A334C8">
      <w:pPr>
        <w:autoSpaceDE w:val="0"/>
        <w:autoSpaceDN w:val="0"/>
        <w:adjustRightInd w:val="0"/>
        <w:ind w:firstLine="0"/>
      </w:pPr>
    </w:p>
    <w:p w:rsidR="00A334C8" w:rsidRDefault="00A334C8" w:rsidP="00A334C8">
      <w:pPr>
        <w:autoSpaceDE w:val="0"/>
        <w:autoSpaceDN w:val="0"/>
        <w:adjustRightInd w:val="0"/>
        <w:ind w:firstLine="0"/>
      </w:pPr>
    </w:p>
    <w:p w:rsidR="00A334C8" w:rsidRPr="00AE3687" w:rsidRDefault="00A334C8" w:rsidP="00A334C8">
      <w:pPr>
        <w:autoSpaceDE w:val="0"/>
        <w:autoSpaceDN w:val="0"/>
        <w:adjustRightInd w:val="0"/>
        <w:ind w:firstLine="0"/>
        <w:rPr>
          <w:b/>
        </w:rPr>
      </w:pPr>
      <w:r w:rsidRPr="00FF2259">
        <w:t>Губернатор Воронежской области</w:t>
      </w:r>
      <w:r w:rsidRPr="00FF2259">
        <w:tab/>
      </w:r>
      <w:r>
        <w:t xml:space="preserve">                                              </w:t>
      </w:r>
      <w:r w:rsidRPr="00AE3687">
        <w:t>А.В. Гордеев</w:t>
      </w:r>
    </w:p>
    <w:p w:rsidR="00A334C8" w:rsidRDefault="00A334C8" w:rsidP="00A334C8">
      <w:pPr>
        <w:pStyle w:val="a3"/>
      </w:pPr>
      <w:r>
        <w:t>г. Воронеж</w:t>
      </w:r>
    </w:p>
    <w:p w:rsidR="00A334C8" w:rsidRDefault="00A334C8" w:rsidP="00A334C8">
      <w:pPr>
        <w:pStyle w:val="a3"/>
      </w:pPr>
    </w:p>
    <w:p w:rsidR="00A334C8" w:rsidRDefault="00A334C8" w:rsidP="00A334C8">
      <w:pPr>
        <w:pStyle w:val="a3"/>
      </w:pPr>
    </w:p>
    <w:p w:rsidR="00A334C8" w:rsidRDefault="00A334C8" w:rsidP="00A334C8">
      <w:pPr>
        <w:pStyle w:val="a3"/>
      </w:pPr>
    </w:p>
    <w:p w:rsidR="00A334C8" w:rsidRDefault="00A334C8" w:rsidP="00A334C8">
      <w:pPr>
        <w:pStyle w:val="a3"/>
      </w:pPr>
    </w:p>
    <w:p w:rsidR="00325930" w:rsidRDefault="00325930"/>
    <w:sectPr w:rsidR="00325930" w:rsidSect="003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92F"/>
    <w:multiLevelType w:val="hybridMultilevel"/>
    <w:tmpl w:val="7A9C3580"/>
    <w:lvl w:ilvl="0" w:tplc="6714F4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C8"/>
    <w:rsid w:val="001630B3"/>
    <w:rsid w:val="00325930"/>
    <w:rsid w:val="00A334C8"/>
    <w:rsid w:val="00D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"/>
    <w:rsid w:val="00A334C8"/>
    <w:pPr>
      <w:ind w:firstLine="0"/>
      <w:jc w:val="left"/>
    </w:pPr>
    <w:rPr>
      <w:szCs w:val="24"/>
    </w:rPr>
  </w:style>
  <w:style w:type="paragraph" w:customStyle="1" w:styleId="a4">
    <w:name w:val="ЗАК_ПОСТ_РЕШ"/>
    <w:basedOn w:val="a5"/>
    <w:next w:val="a"/>
    <w:rsid w:val="00A334C8"/>
    <w:pPr>
      <w:numPr>
        <w:ilvl w:val="0"/>
      </w:numPr>
      <w:spacing w:before="360"/>
      <w:ind w:firstLine="709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</w:rPr>
  </w:style>
  <w:style w:type="paragraph" w:customStyle="1" w:styleId="a6">
    <w:name w:val="ВорОблДума"/>
    <w:basedOn w:val="a"/>
    <w:next w:val="a"/>
    <w:rsid w:val="00A334C8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7">
    <w:name w:val="Вопрос"/>
    <w:basedOn w:val="a8"/>
    <w:rsid w:val="00A334C8"/>
    <w:pPr>
      <w:pBdr>
        <w:bottom w:val="none" w:sz="0" w:space="0" w:color="auto"/>
      </w:pBdr>
      <w:spacing w:after="240"/>
      <w:ind w:left="567" w:hanging="567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32"/>
      <w:szCs w:val="20"/>
    </w:rPr>
  </w:style>
  <w:style w:type="paragraph" w:customStyle="1" w:styleId="a9">
    <w:name w:val="Принят"/>
    <w:basedOn w:val="a"/>
    <w:rsid w:val="00A334C8"/>
    <w:pPr>
      <w:tabs>
        <w:tab w:val="right" w:pos="-2166"/>
        <w:tab w:val="right" w:pos="9063"/>
      </w:tabs>
      <w:spacing w:after="600"/>
    </w:pPr>
  </w:style>
  <w:style w:type="paragraph" w:styleId="aa">
    <w:name w:val="List Paragraph"/>
    <w:basedOn w:val="a"/>
    <w:uiPriority w:val="34"/>
    <w:qFormat/>
    <w:rsid w:val="00A334C8"/>
    <w:pPr>
      <w:ind w:left="720"/>
      <w:contextualSpacing/>
    </w:pPr>
  </w:style>
  <w:style w:type="paragraph" w:styleId="a5">
    <w:name w:val="Subtitle"/>
    <w:basedOn w:val="a"/>
    <w:next w:val="a"/>
    <w:link w:val="ab"/>
    <w:uiPriority w:val="11"/>
    <w:qFormat/>
    <w:rsid w:val="00A334C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A3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c"/>
    <w:uiPriority w:val="10"/>
    <w:qFormat/>
    <w:rsid w:val="00A33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8"/>
    <w:uiPriority w:val="10"/>
    <w:rsid w:val="00A3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44370A175D8A4847992D8E155F4D13C13BDF20F33099816BFDF0C97AA361A63A468601C33CD03A95D2AlDq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C4C75CC20612451E040D342D41D5DCC76BD3E352BDFB2C3BE9C6699A48E71F158C61275F3B5F9B01DE947D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44370A175D8A4847992D8E155F4D13C13BDF20F33099816BFDF0C97AA361A63A468601C33CD03A95A2ElD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SafonovaOA</dc:creator>
  <cp:lastModifiedBy>RusskihES</cp:lastModifiedBy>
  <cp:revision>2</cp:revision>
  <dcterms:created xsi:type="dcterms:W3CDTF">2017-09-29T04:48:00Z</dcterms:created>
  <dcterms:modified xsi:type="dcterms:W3CDTF">2017-09-29T04:48:00Z</dcterms:modified>
</cp:coreProperties>
</file>