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8C" w:rsidRDefault="00143E8C" w:rsidP="00143E8C">
      <w:pPr>
        <w:jc w:val="center"/>
        <w:rPr>
          <w:b/>
          <w:sz w:val="22"/>
          <w:szCs w:val="22"/>
        </w:rPr>
      </w:pPr>
      <w:bookmarkStart w:id="0" w:name="в"/>
    </w:p>
    <w:p w:rsidR="00143E8C" w:rsidRDefault="00143E8C" w:rsidP="00143E8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27</w:t>
      </w:r>
    </w:p>
    <w:p w:rsidR="00143E8C" w:rsidRDefault="00143E8C" w:rsidP="00143E8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результатах аукциона </w:t>
      </w:r>
    </w:p>
    <w:p w:rsidR="00143E8C" w:rsidRDefault="00143E8C" w:rsidP="00143E8C">
      <w:pPr>
        <w:rPr>
          <w:sz w:val="22"/>
          <w:szCs w:val="22"/>
        </w:rPr>
      </w:pPr>
    </w:p>
    <w:bookmarkEnd w:id="0"/>
    <w:p w:rsidR="00143E8C" w:rsidRDefault="00143E8C" w:rsidP="00143E8C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2019-81</w:t>
      </w:r>
    </w:p>
    <w:p w:rsidR="00143E8C" w:rsidRDefault="00143E8C" w:rsidP="00143E8C">
      <w:pPr>
        <w:rPr>
          <w:sz w:val="22"/>
          <w:szCs w:val="22"/>
        </w:rPr>
      </w:pPr>
    </w:p>
    <w:p w:rsidR="00143E8C" w:rsidRDefault="00143E8C" w:rsidP="00143E8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29 января 2020 г.</w:t>
      </w:r>
    </w:p>
    <w:p w:rsidR="00143E8C" w:rsidRDefault="00143E8C" w:rsidP="00143E8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09 час. 15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43E8C" w:rsidTr="00143E8C">
        <w:tc>
          <w:tcPr>
            <w:tcW w:w="1385" w:type="pct"/>
            <w:hideMark/>
          </w:tcPr>
          <w:p w:rsidR="00143E8C" w:rsidRDefault="00143E8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43E8C" w:rsidRDefault="00143E8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43E8C" w:rsidTr="00143E8C">
        <w:tc>
          <w:tcPr>
            <w:tcW w:w="1385" w:type="pct"/>
            <w:hideMark/>
          </w:tcPr>
          <w:p w:rsidR="00143E8C" w:rsidRDefault="00143E8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43E8C" w:rsidRDefault="00143E8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143E8C" w:rsidTr="00143E8C">
        <w:tc>
          <w:tcPr>
            <w:tcW w:w="1385" w:type="pct"/>
            <w:hideMark/>
          </w:tcPr>
          <w:p w:rsidR="00143E8C" w:rsidRDefault="00143E8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143E8C" w:rsidRDefault="00143E8C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143E8C" w:rsidTr="00143E8C">
        <w:tc>
          <w:tcPr>
            <w:tcW w:w="1385" w:type="pct"/>
            <w:hideMark/>
          </w:tcPr>
          <w:p w:rsidR="00143E8C" w:rsidRDefault="00143E8C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43E8C" w:rsidRDefault="00143E8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143E8C" w:rsidTr="00143E8C">
        <w:tc>
          <w:tcPr>
            <w:tcW w:w="1385" w:type="pct"/>
            <w:hideMark/>
          </w:tcPr>
          <w:p w:rsidR="00143E8C" w:rsidRDefault="00143E8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143E8C" w:rsidRDefault="00143E8C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143E8C" w:rsidTr="00143E8C">
        <w:tc>
          <w:tcPr>
            <w:tcW w:w="1385" w:type="pct"/>
            <w:hideMark/>
          </w:tcPr>
          <w:p w:rsidR="00143E8C" w:rsidRDefault="00143E8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43E8C" w:rsidRDefault="00143E8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143E8C" w:rsidRDefault="00143E8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43E8C" w:rsidTr="00143E8C">
        <w:tc>
          <w:tcPr>
            <w:tcW w:w="1385" w:type="pct"/>
            <w:hideMark/>
          </w:tcPr>
          <w:p w:rsidR="00143E8C" w:rsidRDefault="00143E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Ратькова В.А.</w:t>
            </w:r>
          </w:p>
        </w:tc>
        <w:tc>
          <w:tcPr>
            <w:tcW w:w="3615" w:type="pct"/>
            <w:hideMark/>
          </w:tcPr>
          <w:p w:rsidR="00143E8C" w:rsidRDefault="00143E8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юрисконсульт 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 w:rsidRPr="00143E8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</w:tbl>
    <w:p w:rsidR="00143E8C" w:rsidRDefault="00143E8C" w:rsidP="00143E8C">
      <w:pPr>
        <w:rPr>
          <w:b/>
          <w:bCs/>
          <w:sz w:val="22"/>
          <w:szCs w:val="22"/>
        </w:rPr>
      </w:pPr>
    </w:p>
    <w:p w:rsidR="00143E8C" w:rsidRDefault="00143E8C" w:rsidP="00143E8C">
      <w:pPr>
        <w:rPr>
          <w:b/>
          <w:bCs/>
          <w:sz w:val="22"/>
          <w:szCs w:val="22"/>
        </w:rPr>
      </w:pPr>
    </w:p>
    <w:p w:rsidR="00143E8C" w:rsidRDefault="00143E8C" w:rsidP="00143E8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143E8C" w:rsidRDefault="00143E8C" w:rsidP="00143E8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43E8C" w:rsidRDefault="00143E8C" w:rsidP="00143E8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43E8C" w:rsidRDefault="00143E8C" w:rsidP="00143E8C">
      <w:pPr>
        <w:ind w:firstLine="720"/>
        <w:jc w:val="both"/>
        <w:rPr>
          <w:sz w:val="22"/>
          <w:szCs w:val="22"/>
        </w:rPr>
      </w:pPr>
    </w:p>
    <w:p w:rsidR="00143E8C" w:rsidRDefault="00143E8C" w:rsidP="00143E8C">
      <w:pPr>
        <w:ind w:firstLine="720"/>
        <w:jc w:val="both"/>
        <w:rPr>
          <w:sz w:val="22"/>
          <w:szCs w:val="22"/>
        </w:rPr>
      </w:pPr>
    </w:p>
    <w:p w:rsidR="00143E8C" w:rsidRDefault="00143E8C" w:rsidP="00143E8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Вестнике муниципальных правовых актов Архангельского сельского поселения Хохольского муниципального района Воронежской области, 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04.12.2019.</w:t>
      </w:r>
    </w:p>
    <w:p w:rsidR="00143E8C" w:rsidRDefault="00143E8C" w:rsidP="00143E8C">
      <w:pPr>
        <w:jc w:val="both"/>
        <w:rPr>
          <w:bCs/>
          <w:sz w:val="22"/>
          <w:szCs w:val="22"/>
        </w:rPr>
      </w:pPr>
    </w:p>
    <w:p w:rsidR="00143E8C" w:rsidRDefault="00143E8C" w:rsidP="00143E8C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43E8C" w:rsidTr="00143E8C">
        <w:tc>
          <w:tcPr>
            <w:tcW w:w="1468" w:type="pct"/>
          </w:tcPr>
          <w:p w:rsidR="00143E8C" w:rsidRDefault="00143E8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торгов</w:t>
            </w:r>
          </w:p>
          <w:p w:rsidR="00143E8C" w:rsidRDefault="00143E8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2" w:type="pct"/>
            <w:hideMark/>
          </w:tcPr>
          <w:p w:rsidR="00143E8C" w:rsidRDefault="00143E8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</w:tr>
      <w:tr w:rsidR="00143E8C" w:rsidTr="00143E8C">
        <w:tc>
          <w:tcPr>
            <w:tcW w:w="1468" w:type="pct"/>
          </w:tcPr>
          <w:p w:rsidR="00143E8C" w:rsidRDefault="00143E8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Собственник</w:t>
            </w:r>
          </w:p>
          <w:p w:rsidR="00143E8C" w:rsidRDefault="00143E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земельного участка</w:t>
            </w:r>
          </w:p>
          <w:p w:rsidR="00143E8C" w:rsidRDefault="00143E8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2" w:type="pct"/>
            <w:hideMark/>
          </w:tcPr>
          <w:p w:rsidR="00143E8C" w:rsidRDefault="00143E8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Воронежская область</w:t>
            </w:r>
          </w:p>
        </w:tc>
      </w:tr>
      <w:tr w:rsidR="00143E8C" w:rsidTr="00143E8C">
        <w:tc>
          <w:tcPr>
            <w:tcW w:w="1468" w:type="pct"/>
            <w:hideMark/>
          </w:tcPr>
          <w:p w:rsidR="00143E8C" w:rsidRDefault="00143E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43E8C" w:rsidRDefault="00143E8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Департамент имущественных и земельных отношений Воронежской области</w:t>
            </w:r>
          </w:p>
          <w:p w:rsidR="00143E8C" w:rsidRDefault="00143E8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43E8C" w:rsidTr="00143E8C">
        <w:tc>
          <w:tcPr>
            <w:tcW w:w="1468" w:type="pct"/>
            <w:hideMark/>
          </w:tcPr>
          <w:p w:rsidR="00143E8C" w:rsidRDefault="00143E8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43E8C" w:rsidRDefault="00143E8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</w:tbl>
    <w:p w:rsidR="00143E8C" w:rsidRDefault="00143E8C" w:rsidP="00143E8C">
      <w:pPr>
        <w:ind w:firstLine="720"/>
        <w:jc w:val="both"/>
        <w:rPr>
          <w:sz w:val="22"/>
          <w:szCs w:val="22"/>
        </w:rPr>
      </w:pPr>
    </w:p>
    <w:p w:rsidR="00143E8C" w:rsidRDefault="00143E8C" w:rsidP="00143E8C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143E8C" w:rsidRDefault="00143E8C" w:rsidP="00143E8C">
      <w:pPr>
        <w:ind w:firstLine="720"/>
        <w:jc w:val="both"/>
        <w:rPr>
          <w:sz w:val="22"/>
          <w:szCs w:val="22"/>
        </w:rPr>
      </w:pPr>
    </w:p>
    <w:p w:rsidR="00143E8C" w:rsidRDefault="00143E8C" w:rsidP="00143E8C">
      <w:pPr>
        <w:rPr>
          <w:b/>
          <w:sz w:val="22"/>
          <w:szCs w:val="22"/>
        </w:rPr>
        <w:sectPr w:rsidR="00143E8C" w:rsidSect="00143E8C">
          <w:pgSz w:w="11906" w:h="16838"/>
          <w:pgMar w:top="1134" w:right="567" w:bottom="1134" w:left="1985" w:header="284" w:footer="284" w:gutter="0"/>
          <w:cols w:space="720"/>
        </w:sectPr>
      </w:pPr>
    </w:p>
    <w:p w:rsidR="00143E8C" w:rsidRDefault="00143E8C" w:rsidP="00143E8C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43E8C" w:rsidRDefault="00143E8C" w:rsidP="00143E8C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43E8C" w:rsidRDefault="00143E8C" w:rsidP="00143E8C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43E8C" w:rsidTr="00143E8C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43E8C" w:rsidRDefault="00143E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43E8C" w:rsidRDefault="00143E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43E8C" w:rsidRDefault="00143E8C">
            <w:pPr>
              <w:spacing w:line="276" w:lineRule="auto"/>
              <w:jc w:val="center"/>
              <w:rPr>
                <w:b/>
                <w:sz w:val="22"/>
                <w:szCs w:val="22"/>
                <w:vertAlign w:val="superscript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43E8C" w:rsidRDefault="00143E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43E8C" w:rsidRDefault="00143E8C">
            <w:pPr>
              <w:spacing w:line="276" w:lineRule="auto"/>
              <w:jc w:val="center"/>
              <w:rPr>
                <w:b/>
                <w:spacing w:val="-3"/>
                <w:sz w:val="22"/>
                <w:szCs w:val="22"/>
                <w:lang w:eastAsia="en-US"/>
              </w:rPr>
            </w:pPr>
            <w:r>
              <w:rPr>
                <w:b/>
                <w:spacing w:val="-3"/>
                <w:sz w:val="22"/>
                <w:szCs w:val="22"/>
                <w:lang w:eastAsia="en-US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43E8C" w:rsidRDefault="00143E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pacing w:val="-3"/>
                <w:sz w:val="22"/>
                <w:szCs w:val="22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43E8C" w:rsidRDefault="00143E8C">
            <w:pPr>
              <w:spacing w:line="276" w:lineRule="auto"/>
              <w:jc w:val="center"/>
              <w:rPr>
                <w:b/>
                <w:spacing w:val="-3"/>
                <w:sz w:val="22"/>
                <w:szCs w:val="22"/>
                <w:lang w:eastAsia="en-US"/>
              </w:rPr>
            </w:pPr>
            <w:r>
              <w:rPr>
                <w:b/>
                <w:spacing w:val="-3"/>
                <w:sz w:val="22"/>
                <w:szCs w:val="22"/>
                <w:lang w:eastAsia="en-US"/>
              </w:rPr>
              <w:t xml:space="preserve">Задаток </w:t>
            </w:r>
          </w:p>
          <w:p w:rsidR="00143E8C" w:rsidRDefault="00143E8C">
            <w:pPr>
              <w:spacing w:line="276" w:lineRule="auto"/>
              <w:jc w:val="center"/>
              <w:rPr>
                <w:b/>
                <w:spacing w:val="-3"/>
                <w:sz w:val="22"/>
                <w:szCs w:val="22"/>
                <w:lang w:eastAsia="en-US"/>
              </w:rPr>
            </w:pPr>
            <w:r>
              <w:rPr>
                <w:b/>
                <w:spacing w:val="-3"/>
                <w:sz w:val="22"/>
                <w:szCs w:val="22"/>
                <w:lang w:eastAsia="en-US"/>
              </w:rPr>
              <w:t>по лоту,</w:t>
            </w:r>
          </w:p>
          <w:p w:rsidR="00143E8C" w:rsidRDefault="00143E8C">
            <w:pPr>
              <w:spacing w:line="276" w:lineRule="auto"/>
              <w:jc w:val="center"/>
              <w:rPr>
                <w:b/>
                <w:spacing w:val="-3"/>
                <w:sz w:val="22"/>
                <w:szCs w:val="22"/>
                <w:lang w:eastAsia="en-US"/>
              </w:rPr>
            </w:pPr>
            <w:r>
              <w:rPr>
                <w:b/>
                <w:spacing w:val="-3"/>
                <w:sz w:val="22"/>
                <w:szCs w:val="22"/>
                <w:lang w:eastAsia="en-US"/>
              </w:rPr>
              <w:t>руб.</w:t>
            </w:r>
          </w:p>
        </w:tc>
      </w:tr>
      <w:tr w:rsidR="00143E8C" w:rsidTr="00143E8C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E8C" w:rsidRDefault="00143E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eastAsia="en-US"/>
              </w:rPr>
              <w:t>Хохольский муниципальный  район Воронежской области</w:t>
            </w:r>
          </w:p>
        </w:tc>
      </w:tr>
      <w:tr w:rsidR="00143E8C" w:rsidTr="00143E8C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E8C" w:rsidRDefault="00143E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 № 1 (</w:t>
            </w:r>
            <w:proofErr w:type="gramStart"/>
            <w:r>
              <w:rPr>
                <w:sz w:val="22"/>
                <w:szCs w:val="22"/>
                <w:lang w:eastAsia="en-US"/>
              </w:rPr>
              <w:t>Архангельское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143E8C" w:rsidTr="00143E8C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E8C" w:rsidRDefault="00143E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E8C" w:rsidRDefault="00143E8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36:31:0000000:1323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E8C" w:rsidRDefault="00143E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96 951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E8C" w:rsidRDefault="00143E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Воронежская область, р-н Хохольский, ТОО «Придонское»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E8C" w:rsidRDefault="00143E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Для сельскохозяйственного производства/</w:t>
            </w:r>
          </w:p>
          <w:p w:rsidR="00143E8C" w:rsidRDefault="00143E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36-36-32/026/2014-416 от 25.12.2014</w:t>
            </w:r>
          </w:p>
          <w:p w:rsidR="00143E8C" w:rsidRDefault="00143E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E8C" w:rsidRDefault="00143E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14 349,00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E8C" w:rsidRDefault="00143E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14 349,00</w:t>
            </w:r>
          </w:p>
        </w:tc>
      </w:tr>
    </w:tbl>
    <w:p w:rsidR="00143E8C" w:rsidRDefault="00143E8C" w:rsidP="00143E8C">
      <w:pPr>
        <w:ind w:firstLine="708"/>
        <w:jc w:val="both"/>
        <w:rPr>
          <w:sz w:val="22"/>
          <w:szCs w:val="22"/>
        </w:rPr>
      </w:pPr>
    </w:p>
    <w:p w:rsidR="00143E8C" w:rsidRDefault="00143E8C" w:rsidP="00143E8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43E8C" w:rsidRDefault="00143E8C" w:rsidP="00143E8C">
      <w:pPr>
        <w:ind w:firstLine="708"/>
        <w:jc w:val="both"/>
        <w:rPr>
          <w:sz w:val="22"/>
          <w:szCs w:val="22"/>
        </w:rPr>
      </w:pPr>
    </w:p>
    <w:p w:rsidR="00143E8C" w:rsidRDefault="00143E8C" w:rsidP="00143E8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 земельного участка по лоту № 1:</w:t>
      </w:r>
    </w:p>
    <w:p w:rsidR="00143E8C" w:rsidRDefault="00143E8C" w:rsidP="00143E8C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43E8C" w:rsidRDefault="00143E8C" w:rsidP="00143E8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43E8C" w:rsidRDefault="00143E8C" w:rsidP="00143E8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43E8C" w:rsidRDefault="00143E8C" w:rsidP="00143E8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43E8C" w:rsidRDefault="00143E8C" w:rsidP="00143E8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5 лет.</w:t>
      </w:r>
    </w:p>
    <w:p w:rsidR="00143E8C" w:rsidRDefault="00143E8C" w:rsidP="00143E8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143E8C" w:rsidRDefault="00143E8C" w:rsidP="00143E8C">
      <w:pPr>
        <w:ind w:firstLine="709"/>
        <w:jc w:val="both"/>
        <w:rPr>
          <w:sz w:val="22"/>
          <w:szCs w:val="22"/>
        </w:rPr>
      </w:pPr>
    </w:p>
    <w:p w:rsidR="00143E8C" w:rsidRDefault="00143E8C" w:rsidP="00143E8C">
      <w:pPr>
        <w:rPr>
          <w:sz w:val="22"/>
          <w:szCs w:val="22"/>
        </w:rPr>
        <w:sectPr w:rsidR="00143E8C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43E8C" w:rsidRDefault="00143E8C" w:rsidP="00143E8C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</w:p>
    <w:p w:rsidR="00143E8C" w:rsidRDefault="00143E8C" w:rsidP="00143E8C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27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01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16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7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семь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02-34, 02-38, 02-42, 02-46, 02-53, 02-58, 02-62.</w:t>
      </w:r>
    </w:p>
    <w:p w:rsidR="00143E8C" w:rsidRDefault="00143E8C" w:rsidP="00143E8C">
      <w:pPr>
        <w:ind w:firstLine="720"/>
        <w:rPr>
          <w:sz w:val="22"/>
          <w:szCs w:val="22"/>
          <w:lang w:eastAsia="x-none"/>
        </w:rPr>
      </w:pPr>
    </w:p>
    <w:p w:rsidR="00143E8C" w:rsidRDefault="00143E8C" w:rsidP="00143E8C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143E8C" w:rsidTr="00143E8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8C" w:rsidRDefault="00143E8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8C" w:rsidRDefault="00143E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8C" w:rsidRDefault="00143E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8C" w:rsidRDefault="00143E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Заявитель</w:t>
            </w:r>
          </w:p>
        </w:tc>
      </w:tr>
      <w:tr w:rsidR="00143E8C" w:rsidTr="00143E8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8C" w:rsidRDefault="00143E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8C" w:rsidRDefault="00143E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02-34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8C" w:rsidRDefault="00143E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23.01.2020</w:t>
            </w:r>
          </w:p>
          <w:p w:rsidR="00143E8C" w:rsidRDefault="00143E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ч. 45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8C" w:rsidRDefault="00143E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Шеститко Людмила Георгиевна</w:t>
            </w:r>
          </w:p>
        </w:tc>
      </w:tr>
      <w:tr w:rsidR="00143E8C" w:rsidTr="00143E8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8C" w:rsidRDefault="00143E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8C" w:rsidRDefault="00143E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02-38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8C" w:rsidRDefault="00143E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23.01.2020</w:t>
            </w:r>
          </w:p>
          <w:p w:rsidR="00143E8C" w:rsidRDefault="00143E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ч. 50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8C" w:rsidRDefault="00143E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Шкурина Ирина Анатольевна</w:t>
            </w:r>
          </w:p>
        </w:tc>
      </w:tr>
      <w:tr w:rsidR="00143E8C" w:rsidTr="00143E8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8C" w:rsidRDefault="00143E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8C" w:rsidRDefault="00143E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02-42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8C" w:rsidRDefault="00143E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23.01.2020</w:t>
            </w:r>
          </w:p>
          <w:p w:rsidR="00143E8C" w:rsidRDefault="00143E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25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8C" w:rsidRDefault="00143E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Леженин Михаил Викторович</w:t>
            </w:r>
          </w:p>
        </w:tc>
      </w:tr>
      <w:tr w:rsidR="00143E8C" w:rsidTr="00143E8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8C" w:rsidRDefault="00143E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8C" w:rsidRDefault="00143E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02-46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8C" w:rsidRDefault="00143E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23.01.2020</w:t>
            </w:r>
          </w:p>
          <w:p w:rsidR="00143E8C" w:rsidRDefault="00143E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8C" w:rsidRDefault="00143E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Родионова Светлана Федоровна</w:t>
            </w:r>
          </w:p>
        </w:tc>
      </w:tr>
      <w:tr w:rsidR="00143E8C" w:rsidTr="00143E8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8C" w:rsidRDefault="00143E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8C" w:rsidRDefault="00143E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02-53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8C" w:rsidRDefault="00143E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23.01.2020</w:t>
            </w:r>
          </w:p>
          <w:p w:rsidR="00143E8C" w:rsidRDefault="00143E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8C" w:rsidRDefault="00143E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Индивидуальный предприниматель </w:t>
            </w:r>
          </w:p>
          <w:p w:rsidR="00143E8C" w:rsidRDefault="00143E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глава крестьянского (фермерского) хозяйства Ивахненко Юрий Сергеевич</w:t>
            </w:r>
          </w:p>
        </w:tc>
      </w:tr>
      <w:tr w:rsidR="00143E8C" w:rsidTr="00143E8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8C" w:rsidRDefault="00143E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8C" w:rsidRDefault="00143E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02-58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8C" w:rsidRDefault="00143E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24.01.2020</w:t>
            </w:r>
          </w:p>
          <w:p w:rsidR="00143E8C" w:rsidRDefault="00143E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8C" w:rsidRDefault="00143E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Путилин Александр Вадимович</w:t>
            </w:r>
          </w:p>
        </w:tc>
      </w:tr>
      <w:tr w:rsidR="00143E8C" w:rsidTr="00143E8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8C" w:rsidRDefault="00143E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8C" w:rsidRDefault="00143E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02-62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8C" w:rsidRDefault="00143E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24.01.2020</w:t>
            </w:r>
          </w:p>
          <w:p w:rsidR="00143E8C" w:rsidRDefault="00143E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8C" w:rsidRDefault="00143E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Рылина Екатерина Ивановна</w:t>
            </w:r>
          </w:p>
        </w:tc>
      </w:tr>
    </w:tbl>
    <w:p w:rsidR="00143E8C" w:rsidRDefault="00143E8C" w:rsidP="00143E8C">
      <w:pPr>
        <w:pStyle w:val="a4"/>
        <w:ind w:firstLine="709"/>
        <w:outlineLvl w:val="0"/>
        <w:rPr>
          <w:b/>
          <w:sz w:val="22"/>
          <w:szCs w:val="22"/>
          <w:highlight w:val="yellow"/>
        </w:rPr>
      </w:pPr>
    </w:p>
    <w:p w:rsidR="00143E8C" w:rsidRDefault="00143E8C" w:rsidP="00143E8C">
      <w:pPr>
        <w:pStyle w:val="a4"/>
        <w:ind w:firstLine="709"/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>Участники аукциона, подавшие заявки, зарегистрированные под номерами  02-38,       02-42, 02-53, 02-58, на аукционе отсутствовали.</w:t>
      </w:r>
    </w:p>
    <w:p w:rsidR="00143E8C" w:rsidRDefault="00143E8C" w:rsidP="00143E8C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143E8C" w:rsidTr="00143E8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8C" w:rsidRDefault="00143E8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8C" w:rsidRDefault="00143E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8C" w:rsidRDefault="00143E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8C" w:rsidRDefault="00143E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Заявитель</w:t>
            </w:r>
          </w:p>
        </w:tc>
      </w:tr>
      <w:tr w:rsidR="00143E8C" w:rsidTr="00143E8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8C" w:rsidRDefault="00143E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8C" w:rsidRDefault="00143E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02-34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8C" w:rsidRDefault="00143E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23.01.2020</w:t>
            </w:r>
          </w:p>
          <w:p w:rsidR="00143E8C" w:rsidRDefault="00143E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ч. 45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8C" w:rsidRDefault="00143E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Шеститко Людмила Георгиевна</w:t>
            </w:r>
          </w:p>
        </w:tc>
      </w:tr>
      <w:tr w:rsidR="00143E8C" w:rsidTr="00143E8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8C" w:rsidRDefault="00143E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8C" w:rsidRDefault="00143E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02-46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8C" w:rsidRDefault="00143E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23.01.2020</w:t>
            </w:r>
          </w:p>
          <w:p w:rsidR="00143E8C" w:rsidRDefault="00143E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8C" w:rsidRDefault="00143E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Родионова Светлана Федоровна</w:t>
            </w:r>
          </w:p>
        </w:tc>
      </w:tr>
      <w:tr w:rsidR="00143E8C" w:rsidTr="00143E8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8C" w:rsidRDefault="00143E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8C" w:rsidRDefault="00143E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02-62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8C" w:rsidRDefault="00143E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24.01.2020</w:t>
            </w:r>
          </w:p>
          <w:p w:rsidR="00143E8C" w:rsidRDefault="00143E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8C" w:rsidRDefault="00143E8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Рылина Екатерина Ивановна</w:t>
            </w:r>
          </w:p>
        </w:tc>
      </w:tr>
    </w:tbl>
    <w:p w:rsidR="00143E8C" w:rsidRDefault="00143E8C" w:rsidP="00143E8C">
      <w:pPr>
        <w:ind w:firstLine="709"/>
        <w:jc w:val="both"/>
        <w:outlineLvl w:val="0"/>
        <w:rPr>
          <w:sz w:val="22"/>
          <w:szCs w:val="22"/>
        </w:rPr>
      </w:pPr>
    </w:p>
    <w:p w:rsidR="00143E8C" w:rsidRDefault="00143E8C" w:rsidP="00143E8C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14 349 (четырнадцать тысяч триста сорок девять) рублей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143E8C" w:rsidRDefault="00143E8C" w:rsidP="00143E8C">
      <w:pPr>
        <w:ind w:firstLine="709"/>
        <w:jc w:val="both"/>
        <w:outlineLvl w:val="0"/>
        <w:rPr>
          <w:sz w:val="22"/>
          <w:szCs w:val="22"/>
        </w:rPr>
      </w:pPr>
    </w:p>
    <w:p w:rsidR="00143E8C" w:rsidRDefault="00143E8C" w:rsidP="00143E8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</w:t>
      </w:r>
      <w:bookmarkStart w:id="1" w:name="_GoBack"/>
      <w:bookmarkEnd w:id="1"/>
      <w:r>
        <w:rPr>
          <w:sz w:val="22"/>
          <w:szCs w:val="22"/>
        </w:rPr>
        <w:t xml:space="preserve">и с п. 19 статьи 39.12. Земельного кодекса Российской Федерации комиссия </w:t>
      </w:r>
    </w:p>
    <w:p w:rsidR="00143E8C" w:rsidRDefault="00143E8C" w:rsidP="00143E8C">
      <w:pPr>
        <w:ind w:firstLine="709"/>
        <w:jc w:val="both"/>
        <w:rPr>
          <w:sz w:val="22"/>
          <w:szCs w:val="22"/>
        </w:rPr>
      </w:pPr>
    </w:p>
    <w:p w:rsidR="00143E8C" w:rsidRDefault="00143E8C" w:rsidP="00143E8C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43E8C" w:rsidRDefault="00143E8C" w:rsidP="00143E8C">
      <w:pPr>
        <w:ind w:firstLine="709"/>
        <w:jc w:val="center"/>
        <w:rPr>
          <w:sz w:val="22"/>
          <w:szCs w:val="22"/>
        </w:rPr>
      </w:pPr>
    </w:p>
    <w:p w:rsidR="00143E8C" w:rsidRPr="00300149" w:rsidRDefault="00143E8C" w:rsidP="00143E8C">
      <w:pPr>
        <w:ind w:firstLine="709"/>
        <w:jc w:val="both"/>
        <w:rPr>
          <w:sz w:val="22"/>
          <w:szCs w:val="22"/>
        </w:rPr>
      </w:pPr>
      <w:proofErr w:type="gramStart"/>
      <w:r w:rsidRPr="00300149">
        <w:rPr>
          <w:sz w:val="22"/>
          <w:szCs w:val="22"/>
        </w:rPr>
        <w:t xml:space="preserve">признать аукцион  на право заключения договора аренды земельного участка сельскохозяйственного назначения для осуществления крестьянским (фермерским) хозяйством его деятельности, расположенного на территории Хохольского муниципального района Воронежской области,  по лоту № 1, </w:t>
      </w:r>
      <w:r w:rsidRPr="00300149">
        <w:rPr>
          <w:b/>
          <w:sz w:val="22"/>
          <w:szCs w:val="22"/>
        </w:rPr>
        <w:t>несостоявшимся</w:t>
      </w:r>
      <w:r w:rsidRPr="00300149">
        <w:rPr>
          <w:sz w:val="22"/>
          <w:szCs w:val="22"/>
        </w:rPr>
        <w:t xml:space="preserve"> в связи с тем, что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</w:t>
      </w:r>
      <w:proofErr w:type="gramEnd"/>
      <w:r w:rsidRPr="00300149">
        <w:rPr>
          <w:sz w:val="22"/>
          <w:szCs w:val="22"/>
        </w:rPr>
        <w:t xml:space="preserve"> аукциона.</w:t>
      </w:r>
    </w:p>
    <w:p w:rsidR="00143E8C" w:rsidRPr="00300149" w:rsidRDefault="00143E8C" w:rsidP="00143E8C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143E8C" w:rsidRDefault="00143E8C" w:rsidP="00143E8C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143E8C" w:rsidRDefault="00143E8C" w:rsidP="00143E8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Настоящий Протокол  составлен в 2 (двух) экземплярах (1 экземпляр Организатору аукциона, 1 экземпляр Арендодателю).</w:t>
      </w:r>
    </w:p>
    <w:p w:rsidR="00143E8C" w:rsidRDefault="00143E8C" w:rsidP="00143E8C"/>
    <w:p w:rsidR="00143E8C" w:rsidRDefault="00143E8C" w:rsidP="00143E8C">
      <w:pPr>
        <w:jc w:val="both"/>
        <w:rPr>
          <w:b/>
          <w:bCs/>
          <w:sz w:val="22"/>
          <w:szCs w:val="22"/>
        </w:rPr>
      </w:pPr>
    </w:p>
    <w:p w:rsidR="00143E8C" w:rsidRDefault="00143E8C" w:rsidP="00143E8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143E8C" w:rsidRDefault="00143E8C" w:rsidP="00143E8C">
      <w:pPr>
        <w:jc w:val="both"/>
        <w:rPr>
          <w:b/>
          <w:bCs/>
          <w:sz w:val="22"/>
          <w:szCs w:val="22"/>
        </w:rPr>
      </w:pPr>
    </w:p>
    <w:p w:rsidR="00143E8C" w:rsidRDefault="00143E8C" w:rsidP="00143E8C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143E8C" w:rsidRDefault="00143E8C" w:rsidP="00143E8C">
      <w:pPr>
        <w:jc w:val="both"/>
        <w:rPr>
          <w:sz w:val="22"/>
          <w:szCs w:val="22"/>
        </w:rPr>
      </w:pPr>
    </w:p>
    <w:p w:rsidR="00143E8C" w:rsidRDefault="00143E8C" w:rsidP="00143E8C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143E8C" w:rsidRDefault="00143E8C" w:rsidP="00143E8C">
      <w:pPr>
        <w:jc w:val="both"/>
        <w:rPr>
          <w:sz w:val="22"/>
          <w:szCs w:val="22"/>
        </w:rPr>
      </w:pPr>
    </w:p>
    <w:p w:rsidR="00143E8C" w:rsidRDefault="00143E8C" w:rsidP="00143E8C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143E8C" w:rsidRDefault="00143E8C" w:rsidP="00143E8C">
      <w:pPr>
        <w:jc w:val="both"/>
        <w:rPr>
          <w:sz w:val="22"/>
          <w:szCs w:val="22"/>
        </w:rPr>
      </w:pPr>
    </w:p>
    <w:p w:rsidR="00143E8C" w:rsidRDefault="00143E8C" w:rsidP="00143E8C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143E8C" w:rsidRDefault="00143E8C" w:rsidP="00143E8C">
      <w:pPr>
        <w:jc w:val="both"/>
        <w:rPr>
          <w:sz w:val="22"/>
          <w:szCs w:val="22"/>
        </w:rPr>
      </w:pPr>
    </w:p>
    <w:p w:rsidR="00E95521" w:rsidRDefault="00E95521"/>
    <w:sectPr w:rsidR="00E9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99"/>
    <w:rsid w:val="00143E8C"/>
    <w:rsid w:val="00300149"/>
    <w:rsid w:val="009D5B99"/>
    <w:rsid w:val="00E9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E8C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43E8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43E8C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143E8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3E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43E8C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43E8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3001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1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E8C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43E8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43E8C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143E8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3E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43E8C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43E8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3001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Сахно Зоя</cp:lastModifiedBy>
  <cp:revision>3</cp:revision>
  <cp:lastPrinted>2020-01-29T06:36:00Z</cp:lastPrinted>
  <dcterms:created xsi:type="dcterms:W3CDTF">2020-01-29T06:31:00Z</dcterms:created>
  <dcterms:modified xsi:type="dcterms:W3CDTF">2020-01-29T06:37:00Z</dcterms:modified>
</cp:coreProperties>
</file>