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3C1841">
        <w:rPr>
          <w:b/>
          <w:sz w:val="22"/>
          <w:szCs w:val="22"/>
        </w:rPr>
        <w:t>543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074CA9">
        <w:rPr>
          <w:sz w:val="22"/>
          <w:szCs w:val="22"/>
        </w:rPr>
        <w:t>7</w:t>
      </w:r>
      <w:r w:rsidR="006523D1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A2588">
        <w:rPr>
          <w:b/>
          <w:bCs/>
          <w:sz w:val="22"/>
          <w:szCs w:val="22"/>
        </w:rPr>
        <w:t xml:space="preserve">     </w:t>
      </w:r>
      <w:r w:rsidR="001B710F">
        <w:rPr>
          <w:b/>
          <w:bCs/>
          <w:sz w:val="22"/>
          <w:szCs w:val="22"/>
        </w:rPr>
        <w:t xml:space="preserve"> </w:t>
      </w:r>
      <w:r w:rsidR="00074CA9">
        <w:rPr>
          <w:b/>
          <w:bCs/>
          <w:sz w:val="22"/>
          <w:szCs w:val="22"/>
        </w:rPr>
        <w:t xml:space="preserve"> </w:t>
      </w:r>
      <w:r w:rsidR="001B710F">
        <w:rPr>
          <w:b/>
          <w:bCs/>
          <w:sz w:val="22"/>
          <w:szCs w:val="22"/>
        </w:rPr>
        <w:t xml:space="preserve"> </w:t>
      </w:r>
      <w:r w:rsidR="008E5282">
        <w:rPr>
          <w:b/>
          <w:bCs/>
          <w:sz w:val="22"/>
          <w:szCs w:val="22"/>
        </w:rPr>
        <w:t>1</w:t>
      </w:r>
      <w:r w:rsidR="006523D1">
        <w:rPr>
          <w:b/>
          <w:bCs/>
          <w:sz w:val="22"/>
          <w:szCs w:val="22"/>
        </w:rPr>
        <w:t>2</w:t>
      </w:r>
      <w:r w:rsidR="008E5282">
        <w:rPr>
          <w:b/>
          <w:bCs/>
          <w:sz w:val="22"/>
          <w:szCs w:val="22"/>
        </w:rPr>
        <w:t xml:space="preserve"> </w:t>
      </w:r>
      <w:r w:rsidR="00074CA9">
        <w:rPr>
          <w:b/>
          <w:bCs/>
          <w:sz w:val="22"/>
          <w:szCs w:val="22"/>
        </w:rPr>
        <w:t>октября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34107E" w:rsidRDefault="0034107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E06242" w:rsidP="008E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8E528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34107E" w:rsidRDefault="0034107E" w:rsidP="001A4C39">
      <w:pPr>
        <w:rPr>
          <w:b/>
          <w:bCs/>
          <w:sz w:val="22"/>
          <w:szCs w:val="22"/>
        </w:rPr>
      </w:pPr>
    </w:p>
    <w:p w:rsidR="0022032F" w:rsidRDefault="0022032F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F7C9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6A089E">
        <w:rPr>
          <w:sz w:val="22"/>
          <w:szCs w:val="22"/>
        </w:rPr>
        <w:t xml:space="preserve">Вестнике муниципальных </w:t>
      </w:r>
      <w:r w:rsidR="00074CA9">
        <w:rPr>
          <w:sz w:val="22"/>
          <w:szCs w:val="22"/>
        </w:rPr>
        <w:t xml:space="preserve">нормативных </w:t>
      </w:r>
      <w:r w:rsidR="006A089E">
        <w:rPr>
          <w:sz w:val="22"/>
          <w:szCs w:val="22"/>
        </w:rPr>
        <w:t xml:space="preserve">правовых актов </w:t>
      </w:r>
      <w:r w:rsidR="00074CA9">
        <w:rPr>
          <w:sz w:val="22"/>
          <w:szCs w:val="22"/>
        </w:rPr>
        <w:t>органов местного самоуправления Кантемировского городского поселения</w:t>
      </w:r>
      <w:r w:rsidR="006A089E">
        <w:rPr>
          <w:sz w:val="22"/>
          <w:szCs w:val="22"/>
        </w:rPr>
        <w:t xml:space="preserve"> </w:t>
      </w:r>
      <w:r w:rsidR="00074CA9">
        <w:rPr>
          <w:sz w:val="22"/>
          <w:szCs w:val="22"/>
        </w:rPr>
        <w:t>Кантемировского</w:t>
      </w:r>
      <w:r w:rsidR="00802608">
        <w:rPr>
          <w:color w:val="000000"/>
          <w:sz w:val="22"/>
          <w:szCs w:val="22"/>
        </w:rPr>
        <w:t xml:space="preserve"> муниципального района Воронежской области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074CA9">
        <w:rPr>
          <w:sz w:val="22"/>
          <w:szCs w:val="22"/>
        </w:rPr>
        <w:t>09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074CA9">
        <w:rPr>
          <w:sz w:val="22"/>
          <w:szCs w:val="22"/>
        </w:rPr>
        <w:t>9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07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Кантемировский</w:t>
            </w:r>
            <w:r w:rsidR="0022032F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="002B7F38" w:rsidRPr="00225CEF">
              <w:rPr>
                <w:b/>
                <w:bCs/>
                <w:sz w:val="22"/>
                <w:szCs w:val="22"/>
              </w:rPr>
              <w:t xml:space="preserve"> район</w:t>
            </w:r>
            <w:r w:rsidR="0022032F">
              <w:rPr>
                <w:b/>
                <w:bCs/>
                <w:sz w:val="22"/>
                <w:szCs w:val="22"/>
              </w:rPr>
              <w:t xml:space="preserve">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93716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937161">
              <w:rPr>
                <w:sz w:val="22"/>
                <w:szCs w:val="22"/>
              </w:rPr>
              <w:t>2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proofErr w:type="gramStart"/>
            <w:r w:rsidR="00074CA9">
              <w:rPr>
                <w:sz w:val="22"/>
                <w:szCs w:val="22"/>
              </w:rPr>
              <w:t>Кантемировское</w:t>
            </w:r>
            <w:proofErr w:type="gramEnd"/>
            <w:r w:rsidR="00074CA9">
              <w:rPr>
                <w:sz w:val="22"/>
                <w:szCs w:val="22"/>
              </w:rPr>
              <w:t xml:space="preserve"> г/п</w:t>
            </w:r>
            <w:r w:rsidR="002B7F38" w:rsidRPr="00225CEF">
              <w:rPr>
                <w:sz w:val="22"/>
                <w:szCs w:val="22"/>
              </w:rPr>
              <w:t>)</w:t>
            </w:r>
          </w:p>
        </w:tc>
      </w:tr>
      <w:tr w:rsidR="00937161" w:rsidRPr="00E14C28" w:rsidTr="0093716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8B0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3716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8B0B35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37161">
              <w:rPr>
                <w:rFonts w:eastAsia="TimesNewRomanPSMT"/>
                <w:color w:val="000000"/>
                <w:sz w:val="22"/>
                <w:szCs w:val="22"/>
              </w:rPr>
              <w:t>36:12:6300017:198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8B0B35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37161">
              <w:rPr>
                <w:rFonts w:eastAsia="TimesNewRomanPSMT"/>
                <w:color w:val="000000"/>
                <w:sz w:val="22"/>
                <w:szCs w:val="22"/>
              </w:rPr>
              <w:t>1 730 410*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937161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37161">
              <w:rPr>
                <w:rFonts w:eastAsia="TimesNewRomanPSMT"/>
                <w:color w:val="000000"/>
                <w:sz w:val="22"/>
                <w:szCs w:val="22"/>
              </w:rPr>
              <w:t>Воронежская область, Кантемировский р-н, северная часть кадастрового квартала 36:12:6300017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1" w:rsidRPr="00937161" w:rsidRDefault="00937161" w:rsidP="009371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37161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(земельные доли граждан)/ </w:t>
            </w:r>
            <w:r w:rsidRPr="0093716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37161" w:rsidRPr="00937161" w:rsidRDefault="00937161" w:rsidP="009371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37161">
              <w:rPr>
                <w:rFonts w:eastAsia="TimesNewRomanPSMT"/>
                <w:sz w:val="22"/>
                <w:szCs w:val="22"/>
                <w:lang w:eastAsia="en-US"/>
              </w:rPr>
              <w:t>36:12:6300017:198-36/181/2022-3</w:t>
            </w:r>
          </w:p>
          <w:p w:rsidR="00937161" w:rsidRPr="00937161" w:rsidRDefault="00937161" w:rsidP="009371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37161">
              <w:rPr>
                <w:rFonts w:eastAsia="TimesNewRomanPSMT"/>
                <w:sz w:val="22"/>
                <w:szCs w:val="22"/>
                <w:lang w:eastAsia="en-US"/>
              </w:rPr>
              <w:t>04.07.2022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8B0B35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7161">
              <w:rPr>
                <w:bCs/>
                <w:iCs/>
                <w:color w:val="000000"/>
                <w:sz w:val="22"/>
                <w:szCs w:val="22"/>
              </w:rPr>
              <w:t>536 444,00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8B0B35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7161">
              <w:rPr>
                <w:bCs/>
                <w:iCs/>
                <w:color w:val="000000"/>
                <w:sz w:val="22"/>
                <w:szCs w:val="22"/>
              </w:rPr>
              <w:t>536 444,00</w:t>
            </w:r>
          </w:p>
        </w:tc>
      </w:tr>
    </w:tbl>
    <w:p w:rsidR="00937161" w:rsidRDefault="00937161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6A089E" w:rsidRDefault="001A4C39" w:rsidP="001A4C39">
      <w:pPr>
        <w:ind w:firstLine="708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У земельного участка</w:t>
      </w:r>
      <w:r w:rsidR="00991A08" w:rsidRPr="006A089E">
        <w:rPr>
          <w:sz w:val="22"/>
          <w:szCs w:val="22"/>
        </w:rPr>
        <w:t xml:space="preserve"> по лоту № </w:t>
      </w:r>
      <w:r w:rsidR="00937161">
        <w:rPr>
          <w:sz w:val="22"/>
          <w:szCs w:val="22"/>
        </w:rPr>
        <w:t>2</w:t>
      </w:r>
      <w:r w:rsidRPr="006A089E">
        <w:rPr>
          <w:sz w:val="22"/>
          <w:szCs w:val="22"/>
        </w:rPr>
        <w:t>:</w:t>
      </w:r>
    </w:p>
    <w:p w:rsidR="001A4C39" w:rsidRPr="006A089E" w:rsidRDefault="001A4C39" w:rsidP="001A4C39">
      <w:pPr>
        <w:ind w:left="707" w:firstLine="2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6A089E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Целевое назначение  – </w:t>
      </w:r>
      <w:r w:rsidR="00A16169" w:rsidRPr="006A089E">
        <w:rPr>
          <w:sz w:val="22"/>
          <w:szCs w:val="22"/>
        </w:rPr>
        <w:t>сельскохозяйственное производство</w:t>
      </w:r>
      <w:r w:rsidR="00F87674" w:rsidRPr="006A089E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Границы – описаны в кадастровой выписке земельного участка.</w:t>
      </w:r>
    </w:p>
    <w:p w:rsidR="00937161" w:rsidRPr="006A089E" w:rsidRDefault="00937161" w:rsidP="00937161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Срок аренды земельного участка – 3 (три) года.</w:t>
      </w:r>
    </w:p>
    <w:p w:rsidR="00074CA9" w:rsidRDefault="00074CA9" w:rsidP="00074CA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Обременения, ограничения</w:t>
      </w:r>
      <w:r w:rsidR="00937161">
        <w:rPr>
          <w:sz w:val="22"/>
          <w:szCs w:val="22"/>
        </w:rPr>
        <w:t>:</w:t>
      </w:r>
    </w:p>
    <w:p w:rsidR="00937161" w:rsidRPr="00937161" w:rsidRDefault="00937161" w:rsidP="00937161">
      <w:pPr>
        <w:ind w:firstLine="708"/>
        <w:jc w:val="both"/>
        <w:rPr>
          <w:sz w:val="22"/>
          <w:szCs w:val="22"/>
        </w:rPr>
      </w:pPr>
      <w:r w:rsidRPr="00937161">
        <w:rPr>
          <w:sz w:val="22"/>
          <w:szCs w:val="22"/>
        </w:rPr>
        <w:t>*площадь 6 126 кв. м - вид ограничения (обременения): реестровый номер границы: 36:12-6.73;</w:t>
      </w:r>
    </w:p>
    <w:p w:rsidR="00937161" w:rsidRPr="00937161" w:rsidRDefault="00937161" w:rsidP="00937161">
      <w:pPr>
        <w:ind w:firstLine="708"/>
        <w:jc w:val="both"/>
        <w:rPr>
          <w:sz w:val="22"/>
          <w:szCs w:val="22"/>
        </w:rPr>
      </w:pPr>
      <w:r w:rsidRPr="00937161">
        <w:rPr>
          <w:sz w:val="22"/>
          <w:szCs w:val="22"/>
        </w:rPr>
        <w:t>площадь 22 215 кв. м  - вид ограничения (обременения): реестровый номер границы: 36:12-6.12;</w:t>
      </w:r>
    </w:p>
    <w:p w:rsidR="00937161" w:rsidRPr="00937161" w:rsidRDefault="00937161" w:rsidP="00937161">
      <w:pPr>
        <w:ind w:firstLine="708"/>
        <w:jc w:val="both"/>
        <w:rPr>
          <w:sz w:val="22"/>
          <w:szCs w:val="22"/>
        </w:rPr>
      </w:pPr>
      <w:r w:rsidRPr="00937161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2022-03-31. Содержание ограничения (обременения): ограничения установлены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утвержденным Постановлением Правительства РФ от 24.02.2009 г . № 160; реестровый номер границы: 36:12-6.73; вид объекта реестра границ: Зона с особыми условиями использования территории; вид зоны по документу: Охранная зона линии электропередачи </w:t>
      </w:r>
      <w:proofErr w:type="gramStart"/>
      <w:r w:rsidRPr="00937161">
        <w:rPr>
          <w:sz w:val="22"/>
          <w:szCs w:val="22"/>
        </w:rPr>
        <w:t>ВЛ</w:t>
      </w:r>
      <w:proofErr w:type="gramEnd"/>
      <w:r w:rsidRPr="00937161">
        <w:rPr>
          <w:sz w:val="22"/>
          <w:szCs w:val="22"/>
        </w:rPr>
        <w:t xml:space="preserve"> 220 </w:t>
      </w:r>
      <w:proofErr w:type="spellStart"/>
      <w:r w:rsidRPr="00937161">
        <w:rPr>
          <w:sz w:val="22"/>
          <w:szCs w:val="22"/>
        </w:rPr>
        <w:t>кВ</w:t>
      </w:r>
      <w:proofErr w:type="spellEnd"/>
      <w:r w:rsidRPr="00937161">
        <w:rPr>
          <w:sz w:val="22"/>
          <w:szCs w:val="22"/>
        </w:rPr>
        <w:t xml:space="preserve"> «Придонская-</w:t>
      </w:r>
      <w:proofErr w:type="spellStart"/>
      <w:r w:rsidRPr="00937161">
        <w:rPr>
          <w:sz w:val="22"/>
          <w:szCs w:val="22"/>
        </w:rPr>
        <w:t>Великоцкая</w:t>
      </w:r>
      <w:proofErr w:type="spellEnd"/>
      <w:r w:rsidRPr="00937161">
        <w:rPr>
          <w:sz w:val="22"/>
          <w:szCs w:val="22"/>
        </w:rPr>
        <w:t>»; тип зоны: Охранная зона инженерных коммуникаций; номер: 0;</w:t>
      </w:r>
    </w:p>
    <w:p w:rsidR="00937161" w:rsidRPr="00937161" w:rsidRDefault="00937161" w:rsidP="00937161">
      <w:pPr>
        <w:ind w:firstLine="709"/>
        <w:jc w:val="both"/>
        <w:rPr>
          <w:sz w:val="22"/>
          <w:szCs w:val="22"/>
        </w:rPr>
      </w:pPr>
      <w:r w:rsidRPr="00937161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2022-03-31. Содержание ограничения (обременения): ограничение использования объектов недвижимости в границах </w:t>
      </w:r>
      <w:r w:rsidRPr="00937161">
        <w:rPr>
          <w:sz w:val="22"/>
          <w:szCs w:val="22"/>
        </w:rPr>
        <w:lastRenderedPageBreak/>
        <w:t xml:space="preserve">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13; реестровый номер границы: 36:12-6.12; вид объекта реестра границ: Зона с особыми условиями использования территории; вид зоны по документу: Охранная зона объекта: линия электропередач ВЛ-10 </w:t>
      </w:r>
      <w:proofErr w:type="spellStart"/>
      <w:r w:rsidRPr="00937161">
        <w:rPr>
          <w:sz w:val="22"/>
          <w:szCs w:val="22"/>
        </w:rPr>
        <w:t>кВ</w:t>
      </w:r>
      <w:proofErr w:type="spellEnd"/>
      <w:r w:rsidRPr="00937161">
        <w:rPr>
          <w:sz w:val="22"/>
          <w:szCs w:val="22"/>
        </w:rPr>
        <w:t xml:space="preserve"> № 6 от ПС 110/35/10 Кантемировка; тип зоны: Охранная зона инженерных коммуникаций; номер: 2.</w:t>
      </w:r>
    </w:p>
    <w:p w:rsidR="001A4C39" w:rsidRPr="006A089E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6A089E" w:rsidRDefault="001A4C39" w:rsidP="001A4C39">
      <w:pPr>
        <w:rPr>
          <w:sz w:val="22"/>
          <w:szCs w:val="22"/>
        </w:rPr>
        <w:sectPr w:rsidR="001A4C39" w:rsidRPr="006A089E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1598" w:rsidRPr="00EA5CB2" w:rsidRDefault="001A4C39" w:rsidP="007E159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6A1F16">
        <w:rPr>
          <w:rFonts w:ascii="Times New Roman" w:hAnsi="Times New Roman"/>
          <w:b w:val="0"/>
          <w:sz w:val="22"/>
          <w:szCs w:val="22"/>
          <w:lang w:val="ru-RU"/>
        </w:rPr>
        <w:t>10 октября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6A1F16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6523D1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6A1F16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заключения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договора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аренды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6A1F16">
        <w:rPr>
          <w:rFonts w:ascii="Times New Roman" w:hAnsi="Times New Roman"/>
          <w:b w:val="0"/>
          <w:sz w:val="22"/>
          <w:szCs w:val="22"/>
          <w:lang w:val="ru-RU"/>
        </w:rPr>
        <w:t>Кантемировского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93716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</w:t>
      </w:r>
      <w:r w:rsidR="005E50B4">
        <w:rPr>
          <w:rFonts w:ascii="Times New Roman" w:hAnsi="Times New Roman"/>
          <w:b w:val="0"/>
          <w:sz w:val="22"/>
          <w:szCs w:val="22"/>
        </w:rPr>
        <w:t>КУ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ВО «Фонд госимущества Воронежской области»</w:t>
      </w:r>
      <w:r w:rsidR="007E159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E1598" w:rsidRPr="00281464">
        <w:rPr>
          <w:rFonts w:ascii="Times New Roman" w:hAnsi="Times New Roman"/>
          <w:b w:val="0"/>
          <w:sz w:val="22"/>
          <w:szCs w:val="22"/>
        </w:rPr>
        <w:t>поступ</w:t>
      </w:r>
      <w:r w:rsidR="007E1598" w:rsidRPr="001F05F7">
        <w:rPr>
          <w:rFonts w:ascii="Times New Roman" w:hAnsi="Times New Roman"/>
          <w:b w:val="0"/>
          <w:sz w:val="22"/>
          <w:szCs w:val="22"/>
        </w:rPr>
        <w:t>ил</w:t>
      </w:r>
      <w:r w:rsidR="007E1598" w:rsidRPr="001F05F7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E1598" w:rsidRPr="001F05F7">
        <w:rPr>
          <w:rFonts w:ascii="Times New Roman" w:hAnsi="Times New Roman"/>
          <w:b w:val="0"/>
          <w:sz w:val="22"/>
          <w:szCs w:val="22"/>
        </w:rPr>
        <w:t xml:space="preserve"> и </w:t>
      </w:r>
      <w:r w:rsidR="007E1598" w:rsidRPr="001F05F7">
        <w:rPr>
          <w:rFonts w:ascii="Times New Roman" w:hAnsi="Times New Roman"/>
          <w:b w:val="0"/>
          <w:sz w:val="22"/>
          <w:szCs w:val="22"/>
          <w:lang w:val="ru-RU"/>
        </w:rPr>
        <w:t>зарегистрированы 1</w:t>
      </w:r>
      <w:r w:rsidR="001F05F7" w:rsidRPr="001F05F7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7E1598" w:rsidRPr="001F05F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1F05F7" w:rsidRPr="001F05F7">
        <w:rPr>
          <w:rFonts w:ascii="Times New Roman" w:hAnsi="Times New Roman"/>
          <w:b w:val="0"/>
          <w:sz w:val="22"/>
          <w:szCs w:val="22"/>
          <w:lang w:val="ru-RU"/>
        </w:rPr>
        <w:t>четырнадцать</w:t>
      </w:r>
      <w:r w:rsidR="006A089E" w:rsidRPr="001F05F7">
        <w:rPr>
          <w:rFonts w:ascii="Times New Roman" w:hAnsi="Times New Roman"/>
          <w:b w:val="0"/>
          <w:sz w:val="22"/>
          <w:szCs w:val="22"/>
          <w:lang w:val="ru-RU"/>
        </w:rPr>
        <w:t xml:space="preserve"> заявок), в том числе: 2 (две) заявки от юридических лиц, </w:t>
      </w:r>
      <w:r w:rsidR="001F05F7" w:rsidRPr="001F05F7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6A089E" w:rsidRPr="001F05F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1F05F7" w:rsidRPr="001F05F7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="007E1598" w:rsidRPr="001F05F7">
        <w:rPr>
          <w:rFonts w:ascii="Times New Roman" w:hAnsi="Times New Roman"/>
          <w:b w:val="0"/>
          <w:sz w:val="22"/>
          <w:szCs w:val="22"/>
          <w:lang w:val="ru-RU"/>
        </w:rPr>
        <w:t>) заявок от физических лиц:</w:t>
      </w:r>
      <w:r w:rsidR="007E1598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 w:rsidP="00C64E7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9371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536 444</w:t>
            </w:r>
            <w:r w:rsidR="00874A59" w:rsidRPr="00225CEF">
              <w:rPr>
                <w:sz w:val="22"/>
                <w:szCs w:val="22"/>
                <w:lang w:eastAsia="en-US"/>
              </w:rPr>
              <w:t>,00</w:t>
            </w:r>
            <w:r w:rsidR="00874A59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44C65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Default="00944C65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DD0C57" w:rsidRDefault="00944C65" w:rsidP="00937161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 w:rsidR="00047032" w:rsidRPr="00DD0C57">
              <w:rPr>
                <w:bCs/>
                <w:sz w:val="22"/>
                <w:szCs w:val="22"/>
              </w:rPr>
              <w:t>1</w:t>
            </w:r>
            <w:r w:rsidRPr="00DD0C57">
              <w:rPr>
                <w:bCs/>
                <w:sz w:val="22"/>
                <w:szCs w:val="22"/>
              </w:rPr>
              <w:t>-</w:t>
            </w:r>
            <w:r w:rsidR="00DD0C57" w:rsidRPr="00DD0C57">
              <w:rPr>
                <w:bCs/>
                <w:sz w:val="22"/>
                <w:szCs w:val="22"/>
              </w:rPr>
              <w:t>11</w:t>
            </w:r>
            <w:r w:rsidR="0093716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DD0C57" w:rsidRDefault="00DD0C57" w:rsidP="0033446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06</w:t>
            </w:r>
            <w:r w:rsidR="00944C65" w:rsidRPr="00DD0C57">
              <w:rPr>
                <w:sz w:val="22"/>
                <w:szCs w:val="22"/>
              </w:rPr>
              <w:t>.</w:t>
            </w:r>
            <w:r w:rsidRPr="00DD0C57">
              <w:rPr>
                <w:sz w:val="22"/>
                <w:szCs w:val="22"/>
              </w:rPr>
              <w:t>10</w:t>
            </w:r>
            <w:r w:rsidR="00944C65" w:rsidRPr="00DD0C57">
              <w:rPr>
                <w:sz w:val="22"/>
                <w:szCs w:val="22"/>
              </w:rPr>
              <w:t>.2022</w:t>
            </w:r>
          </w:p>
          <w:p w:rsidR="00944C65" w:rsidRPr="00DD0C57" w:rsidRDefault="00944C65" w:rsidP="00937161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 w:rsidR="006A089E" w:rsidRPr="00DD0C57">
              <w:rPr>
                <w:sz w:val="22"/>
                <w:szCs w:val="22"/>
              </w:rPr>
              <w:t>1</w:t>
            </w:r>
            <w:r w:rsidRPr="00DD0C57">
              <w:rPr>
                <w:sz w:val="22"/>
                <w:szCs w:val="22"/>
              </w:rPr>
              <w:t xml:space="preserve"> ч. </w:t>
            </w:r>
            <w:r w:rsidR="00DD0C57" w:rsidRPr="00DD0C57">
              <w:rPr>
                <w:sz w:val="22"/>
                <w:szCs w:val="22"/>
              </w:rPr>
              <w:t>5</w:t>
            </w:r>
            <w:r w:rsidR="00937161">
              <w:rPr>
                <w:sz w:val="22"/>
                <w:szCs w:val="22"/>
              </w:rPr>
              <w:t>8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DD0C57" w:rsidRDefault="006A089E" w:rsidP="001F05F7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 w:rsidR="00EA3FD9"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 w:rsidR="00DD0C57" w:rsidRPr="00DD0C57">
              <w:rPr>
                <w:bCs/>
                <w:sz w:val="22"/>
                <w:szCs w:val="22"/>
              </w:rPr>
              <w:t>Сельскохозяйственное предприятие «Новомарковское»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DD0C57" w:rsidRDefault="00944C65" w:rsidP="0033446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944C65" w:rsidRPr="00DD0C57" w:rsidRDefault="00DD0C57" w:rsidP="00DD0C57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05</w:t>
            </w:r>
            <w:r w:rsidR="00944C65" w:rsidRPr="00DD0C57">
              <w:rPr>
                <w:bCs/>
                <w:sz w:val="22"/>
                <w:szCs w:val="22"/>
              </w:rPr>
              <w:t>.</w:t>
            </w:r>
            <w:r w:rsidRPr="00DD0C57">
              <w:rPr>
                <w:bCs/>
                <w:sz w:val="22"/>
                <w:szCs w:val="22"/>
              </w:rPr>
              <w:t>10</w:t>
            </w:r>
            <w:r w:rsidR="00944C65" w:rsidRPr="00DD0C57">
              <w:rPr>
                <w:bCs/>
                <w:sz w:val="22"/>
                <w:szCs w:val="22"/>
              </w:rPr>
              <w:t>.2022</w:t>
            </w:r>
          </w:p>
        </w:tc>
      </w:tr>
      <w:tr w:rsidR="00EA3FD9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9" w:rsidRDefault="00EA3FD9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9" w:rsidRDefault="00EA3FD9" w:rsidP="00EA3F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9" w:rsidRDefault="00EA3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EA3FD9" w:rsidRDefault="00EA3FD9" w:rsidP="00EA3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12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9" w:rsidRDefault="00EA3F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9" w:rsidRDefault="00EA3F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EA3FD9" w:rsidRDefault="00EA3F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07.10.2022</w:t>
            </w:r>
          </w:p>
        </w:tc>
      </w:tr>
      <w:tr w:rsidR="00EA3FD9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D9" w:rsidRDefault="00EA3FD9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D9" w:rsidRDefault="00EA3FD9" w:rsidP="00EA3F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D9" w:rsidRDefault="00EA3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EA3FD9" w:rsidRDefault="00EA3FD9" w:rsidP="00EA3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27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D9" w:rsidRDefault="00EA3F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D9" w:rsidRDefault="00EA3F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EA3FD9" w:rsidRDefault="00EA3F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07.10.2022</w:t>
            </w:r>
          </w:p>
        </w:tc>
      </w:tr>
      <w:tr w:rsidR="0043498F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8F" w:rsidRDefault="0043498F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8F" w:rsidRDefault="0043498F" w:rsidP="0043498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8F" w:rsidRDefault="00434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43498F" w:rsidRDefault="0043498F" w:rsidP="00434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06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8F" w:rsidRDefault="0043498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Паринов Владимир Владимирович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8F" w:rsidRDefault="0043498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43498F" w:rsidRDefault="0043498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07.10.2022</w:t>
            </w:r>
          </w:p>
        </w:tc>
      </w:tr>
      <w:tr w:rsidR="001F05F7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1F05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F05F7" w:rsidRPr="00DD0C57" w:rsidRDefault="001F05F7" w:rsidP="001F05F7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03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1F05F7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1F05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F05F7" w:rsidRPr="00DD0C57" w:rsidRDefault="001F05F7" w:rsidP="001F05F7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09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1F05F7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1F05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F05F7" w:rsidRPr="00DD0C57" w:rsidRDefault="001F05F7" w:rsidP="001F05F7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14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1F05F7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1F05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F05F7" w:rsidRPr="00DD0C57" w:rsidRDefault="001F05F7" w:rsidP="001F05F7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1F05F7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1F05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F05F7" w:rsidRPr="00DD0C57" w:rsidRDefault="001F05F7" w:rsidP="001F05F7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32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9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1F05F7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2A29B2" w:rsidRDefault="001F05F7" w:rsidP="001F05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F05F7" w:rsidRPr="00DD0C57" w:rsidRDefault="001F05F7" w:rsidP="001F05F7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36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Кантемировская площадка</w:t>
            </w:r>
            <w:r w:rsidRPr="00DD0C5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1F05F7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1F05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01-1152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F05F7" w:rsidRPr="00DD0C57" w:rsidRDefault="001F05F7" w:rsidP="00AE1C74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36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Дауров Шамиль Созирикоевич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1F05F7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1F05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F05F7" w:rsidRPr="00DD0C57" w:rsidRDefault="001F05F7" w:rsidP="001F05F7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41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1F05F7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1F05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F05F7" w:rsidRPr="00DD0C57" w:rsidRDefault="001F05F7" w:rsidP="001F05F7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43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1F05F7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1F05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01-1161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F05F7" w:rsidRPr="00DD0C57" w:rsidRDefault="001F05F7" w:rsidP="001F05F7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</w:tbl>
    <w:p w:rsidR="003669CB" w:rsidRDefault="003669CB" w:rsidP="00F34B92">
      <w:pPr>
        <w:ind w:firstLine="708"/>
        <w:rPr>
          <w:sz w:val="22"/>
          <w:szCs w:val="22"/>
        </w:rPr>
      </w:pPr>
    </w:p>
    <w:p w:rsidR="000E1C2F" w:rsidRDefault="000E1C2F" w:rsidP="00F34B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A649D3" w:rsidRDefault="00A649D3" w:rsidP="00A649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A649D3" w:rsidRDefault="00A649D3" w:rsidP="001A4C39">
      <w:pPr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02483" w:rsidRDefault="00802483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EF47E5">
      <w:pPr>
        <w:rPr>
          <w:b/>
          <w:sz w:val="22"/>
          <w:szCs w:val="22"/>
        </w:rPr>
      </w:pPr>
    </w:p>
    <w:p w:rsidR="000E1C2F" w:rsidRDefault="00A649D3" w:rsidP="00A649D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0E1C2F"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937161">
        <w:rPr>
          <w:b/>
          <w:sz w:val="22"/>
          <w:szCs w:val="22"/>
        </w:rPr>
        <w:t>2</w:t>
      </w:r>
      <w:r w:rsidR="000E1C2F">
        <w:rPr>
          <w:b/>
          <w:sz w:val="22"/>
          <w:szCs w:val="22"/>
        </w:rPr>
        <w:t xml:space="preserve">  следующих заявителей:</w:t>
      </w:r>
    </w:p>
    <w:p w:rsidR="001F05F7" w:rsidRDefault="001F05F7" w:rsidP="00A649D3">
      <w:pPr>
        <w:ind w:firstLine="708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DD0C5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57" w:rsidRDefault="00DD0C5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57" w:rsidRPr="00DD0C57" w:rsidRDefault="00DD0C57" w:rsidP="00B05D60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DD0C57" w:rsidRPr="00DD0C57" w:rsidRDefault="00DD0C57" w:rsidP="001F05F7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 xml:space="preserve"> «Сельскохозяйственное предприятие «Новомарковское»</w:t>
            </w:r>
          </w:p>
        </w:tc>
      </w:tr>
      <w:tr w:rsidR="00EA3FD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9" w:rsidRDefault="00EA3FD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9" w:rsidRDefault="00EA3FD9" w:rsidP="00D106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EA3FD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9" w:rsidRDefault="00EA3FD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9" w:rsidRDefault="00EA3FD9" w:rsidP="00D106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43498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8F" w:rsidRDefault="0043498F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8F" w:rsidRDefault="0043498F" w:rsidP="007973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Паринов Владимир Владимирович</w:t>
            </w:r>
          </w:p>
        </w:tc>
      </w:tr>
      <w:tr w:rsidR="001F05F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1F05F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1F05F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1F05F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1F05F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1F05F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Кантемировская площадка</w:t>
            </w:r>
            <w:r w:rsidRPr="00DD0C57">
              <w:rPr>
                <w:bCs/>
                <w:sz w:val="22"/>
                <w:szCs w:val="22"/>
              </w:rPr>
              <w:t>»</w:t>
            </w:r>
          </w:p>
        </w:tc>
      </w:tr>
      <w:tr w:rsidR="001F05F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Pr="00DD0C57" w:rsidRDefault="001F05F7" w:rsidP="00AE1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Дауров Шамиль Созирикоевич</w:t>
            </w:r>
          </w:p>
        </w:tc>
      </w:tr>
      <w:tr w:rsidR="001F05F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1F05F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1F05F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7" w:rsidRDefault="001F05F7" w:rsidP="00AE1C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</w:tbl>
    <w:p w:rsidR="00341B71" w:rsidRDefault="00341B7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E1EBD" w:rsidRDefault="00EE1EBD" w:rsidP="00EE1EB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E1EBD" w:rsidRDefault="00EE1EBD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E06242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1E3B54">
        <w:rPr>
          <w:sz w:val="22"/>
          <w:szCs w:val="22"/>
        </w:rPr>
        <w:t xml:space="preserve"> И.В.</w:t>
      </w:r>
      <w:r w:rsidR="00A63487">
        <w:rPr>
          <w:sz w:val="22"/>
          <w:szCs w:val="22"/>
        </w:rPr>
        <w:tab/>
      </w:r>
      <w:r w:rsidR="000E595E">
        <w:rPr>
          <w:sz w:val="22"/>
          <w:szCs w:val="22"/>
        </w:rPr>
        <w:tab/>
      </w:r>
      <w:r w:rsidR="001A4C39">
        <w:rPr>
          <w:sz w:val="22"/>
          <w:szCs w:val="22"/>
        </w:rPr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C875DE" w:rsidRDefault="00C875DE" w:rsidP="00C875D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C875DE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36682"/>
    <w:rsid w:val="00044410"/>
    <w:rsid w:val="00047032"/>
    <w:rsid w:val="00047906"/>
    <w:rsid w:val="000546E6"/>
    <w:rsid w:val="00071905"/>
    <w:rsid w:val="0007256C"/>
    <w:rsid w:val="00074CA9"/>
    <w:rsid w:val="0007577C"/>
    <w:rsid w:val="000875FA"/>
    <w:rsid w:val="00096EE6"/>
    <w:rsid w:val="000A127D"/>
    <w:rsid w:val="000A1A3D"/>
    <w:rsid w:val="000B5E07"/>
    <w:rsid w:val="000B674E"/>
    <w:rsid w:val="000C37C4"/>
    <w:rsid w:val="000D1643"/>
    <w:rsid w:val="000E1C2F"/>
    <w:rsid w:val="000E2E35"/>
    <w:rsid w:val="000E595E"/>
    <w:rsid w:val="000F59A6"/>
    <w:rsid w:val="000F6512"/>
    <w:rsid w:val="000F7852"/>
    <w:rsid w:val="00101D3E"/>
    <w:rsid w:val="00103AF8"/>
    <w:rsid w:val="00104A62"/>
    <w:rsid w:val="0011550A"/>
    <w:rsid w:val="00115665"/>
    <w:rsid w:val="001170FE"/>
    <w:rsid w:val="001241D5"/>
    <w:rsid w:val="0013689C"/>
    <w:rsid w:val="00151885"/>
    <w:rsid w:val="001708D7"/>
    <w:rsid w:val="00170AF5"/>
    <w:rsid w:val="001869C6"/>
    <w:rsid w:val="001A3866"/>
    <w:rsid w:val="001A392C"/>
    <w:rsid w:val="001A4C39"/>
    <w:rsid w:val="001A710E"/>
    <w:rsid w:val="001B573A"/>
    <w:rsid w:val="001B710F"/>
    <w:rsid w:val="001E3B54"/>
    <w:rsid w:val="001E3C55"/>
    <w:rsid w:val="001E5D98"/>
    <w:rsid w:val="001F05F7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42BB9"/>
    <w:rsid w:val="002560FB"/>
    <w:rsid w:val="00262E6A"/>
    <w:rsid w:val="00262E6C"/>
    <w:rsid w:val="002639FA"/>
    <w:rsid w:val="00265FD1"/>
    <w:rsid w:val="0027623E"/>
    <w:rsid w:val="0028054F"/>
    <w:rsid w:val="00281C31"/>
    <w:rsid w:val="00284F37"/>
    <w:rsid w:val="00291839"/>
    <w:rsid w:val="00293244"/>
    <w:rsid w:val="00293912"/>
    <w:rsid w:val="002A29B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32ACC"/>
    <w:rsid w:val="003367E5"/>
    <w:rsid w:val="00336CC3"/>
    <w:rsid w:val="003372B9"/>
    <w:rsid w:val="0034107E"/>
    <w:rsid w:val="00341B71"/>
    <w:rsid w:val="00364D02"/>
    <w:rsid w:val="003669CB"/>
    <w:rsid w:val="00373494"/>
    <w:rsid w:val="00380619"/>
    <w:rsid w:val="003972BE"/>
    <w:rsid w:val="003A4FDC"/>
    <w:rsid w:val="003A5D47"/>
    <w:rsid w:val="003A7295"/>
    <w:rsid w:val="003B3AA4"/>
    <w:rsid w:val="003C1841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23830"/>
    <w:rsid w:val="0043498F"/>
    <w:rsid w:val="00454229"/>
    <w:rsid w:val="00461B7E"/>
    <w:rsid w:val="004741C4"/>
    <w:rsid w:val="0047584C"/>
    <w:rsid w:val="004803F9"/>
    <w:rsid w:val="004A1571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515D9"/>
    <w:rsid w:val="00566326"/>
    <w:rsid w:val="00567B98"/>
    <w:rsid w:val="00567E88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22443"/>
    <w:rsid w:val="0063331F"/>
    <w:rsid w:val="006365AB"/>
    <w:rsid w:val="00636850"/>
    <w:rsid w:val="00637F82"/>
    <w:rsid w:val="00640D47"/>
    <w:rsid w:val="006415DA"/>
    <w:rsid w:val="0064349B"/>
    <w:rsid w:val="00645D09"/>
    <w:rsid w:val="006523D1"/>
    <w:rsid w:val="00657AFD"/>
    <w:rsid w:val="006612FB"/>
    <w:rsid w:val="00662364"/>
    <w:rsid w:val="0066696A"/>
    <w:rsid w:val="0068119C"/>
    <w:rsid w:val="006A089E"/>
    <w:rsid w:val="006A125E"/>
    <w:rsid w:val="006A1F16"/>
    <w:rsid w:val="006A30A3"/>
    <w:rsid w:val="006A60D2"/>
    <w:rsid w:val="006B10B9"/>
    <w:rsid w:val="006B458D"/>
    <w:rsid w:val="006B5C19"/>
    <w:rsid w:val="006D118B"/>
    <w:rsid w:val="006D1D3C"/>
    <w:rsid w:val="006D2664"/>
    <w:rsid w:val="006D7F23"/>
    <w:rsid w:val="006E5C0C"/>
    <w:rsid w:val="006E5D97"/>
    <w:rsid w:val="006F3DA2"/>
    <w:rsid w:val="0070060D"/>
    <w:rsid w:val="007039DF"/>
    <w:rsid w:val="00715166"/>
    <w:rsid w:val="00734DC9"/>
    <w:rsid w:val="00744AEB"/>
    <w:rsid w:val="00752425"/>
    <w:rsid w:val="0075676B"/>
    <w:rsid w:val="0076534C"/>
    <w:rsid w:val="00770B85"/>
    <w:rsid w:val="007812B1"/>
    <w:rsid w:val="007837DD"/>
    <w:rsid w:val="007B25B1"/>
    <w:rsid w:val="007C796A"/>
    <w:rsid w:val="007D7D8F"/>
    <w:rsid w:val="007E1598"/>
    <w:rsid w:val="007E4D98"/>
    <w:rsid w:val="007E5E27"/>
    <w:rsid w:val="007E7E0D"/>
    <w:rsid w:val="007F52DF"/>
    <w:rsid w:val="007F6B6A"/>
    <w:rsid w:val="0080006D"/>
    <w:rsid w:val="00802483"/>
    <w:rsid w:val="00802608"/>
    <w:rsid w:val="00807BCE"/>
    <w:rsid w:val="008160D9"/>
    <w:rsid w:val="00822581"/>
    <w:rsid w:val="00825565"/>
    <w:rsid w:val="008275B8"/>
    <w:rsid w:val="008320E2"/>
    <w:rsid w:val="00840497"/>
    <w:rsid w:val="008412E9"/>
    <w:rsid w:val="008478EA"/>
    <w:rsid w:val="00850FAC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F53"/>
    <w:rsid w:val="008E5282"/>
    <w:rsid w:val="00901325"/>
    <w:rsid w:val="00912E2F"/>
    <w:rsid w:val="00916894"/>
    <w:rsid w:val="00925B97"/>
    <w:rsid w:val="00934BC2"/>
    <w:rsid w:val="00936230"/>
    <w:rsid w:val="00937161"/>
    <w:rsid w:val="00942E27"/>
    <w:rsid w:val="00944C65"/>
    <w:rsid w:val="00954143"/>
    <w:rsid w:val="00955F2C"/>
    <w:rsid w:val="00964EB4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35B2"/>
    <w:rsid w:val="009D73E0"/>
    <w:rsid w:val="009D7AB7"/>
    <w:rsid w:val="009E6FFC"/>
    <w:rsid w:val="009F4135"/>
    <w:rsid w:val="009F5E74"/>
    <w:rsid w:val="009F66EF"/>
    <w:rsid w:val="00A04125"/>
    <w:rsid w:val="00A16169"/>
    <w:rsid w:val="00A2192F"/>
    <w:rsid w:val="00A44491"/>
    <w:rsid w:val="00A54C71"/>
    <w:rsid w:val="00A566AC"/>
    <w:rsid w:val="00A60270"/>
    <w:rsid w:val="00A63194"/>
    <w:rsid w:val="00A63487"/>
    <w:rsid w:val="00A649D3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AD33FE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77B8D"/>
    <w:rsid w:val="00B8198F"/>
    <w:rsid w:val="00B83F5E"/>
    <w:rsid w:val="00B97FDA"/>
    <w:rsid w:val="00BA182A"/>
    <w:rsid w:val="00BA1CFA"/>
    <w:rsid w:val="00BA1E42"/>
    <w:rsid w:val="00BA65AD"/>
    <w:rsid w:val="00BC1A45"/>
    <w:rsid w:val="00BC3698"/>
    <w:rsid w:val="00BD492E"/>
    <w:rsid w:val="00BE3732"/>
    <w:rsid w:val="00BE7C7A"/>
    <w:rsid w:val="00BF5905"/>
    <w:rsid w:val="00BF7390"/>
    <w:rsid w:val="00C0311E"/>
    <w:rsid w:val="00C03333"/>
    <w:rsid w:val="00C13753"/>
    <w:rsid w:val="00C145AA"/>
    <w:rsid w:val="00C22527"/>
    <w:rsid w:val="00C5391A"/>
    <w:rsid w:val="00C64E71"/>
    <w:rsid w:val="00C67749"/>
    <w:rsid w:val="00C72B32"/>
    <w:rsid w:val="00C7435F"/>
    <w:rsid w:val="00C755EE"/>
    <w:rsid w:val="00C75D13"/>
    <w:rsid w:val="00C875DE"/>
    <w:rsid w:val="00C87D64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A3128"/>
    <w:rsid w:val="00DB0F30"/>
    <w:rsid w:val="00DB2469"/>
    <w:rsid w:val="00DB5701"/>
    <w:rsid w:val="00DC2B89"/>
    <w:rsid w:val="00DC3657"/>
    <w:rsid w:val="00DD0C57"/>
    <w:rsid w:val="00DE0406"/>
    <w:rsid w:val="00DF10F9"/>
    <w:rsid w:val="00DF23EC"/>
    <w:rsid w:val="00DF704A"/>
    <w:rsid w:val="00E04AF5"/>
    <w:rsid w:val="00E05679"/>
    <w:rsid w:val="00E06242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108"/>
    <w:rsid w:val="00E70682"/>
    <w:rsid w:val="00E71B04"/>
    <w:rsid w:val="00E729BB"/>
    <w:rsid w:val="00E755B4"/>
    <w:rsid w:val="00E76A38"/>
    <w:rsid w:val="00E8186C"/>
    <w:rsid w:val="00E94887"/>
    <w:rsid w:val="00E949A9"/>
    <w:rsid w:val="00EA3FD9"/>
    <w:rsid w:val="00EA5CB2"/>
    <w:rsid w:val="00EB1E56"/>
    <w:rsid w:val="00EB6343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87674"/>
    <w:rsid w:val="00F931B3"/>
    <w:rsid w:val="00F94475"/>
    <w:rsid w:val="00FA1E50"/>
    <w:rsid w:val="00FB3183"/>
    <w:rsid w:val="00FB73AE"/>
    <w:rsid w:val="00FE5A5B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B448-9C69-4389-9635-8B89CC50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2022-06-02T14:22:00Z</cp:lastPrinted>
  <dcterms:created xsi:type="dcterms:W3CDTF">2022-10-07T06:31:00Z</dcterms:created>
  <dcterms:modified xsi:type="dcterms:W3CDTF">2022-10-11T06:46:00Z</dcterms:modified>
</cp:coreProperties>
</file>