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C5EB3">
        <w:rPr>
          <w:b/>
          <w:sz w:val="22"/>
          <w:szCs w:val="22"/>
        </w:rPr>
        <w:t>40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20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F34D3">
              <w:rPr>
                <w:sz w:val="22"/>
                <w:szCs w:val="22"/>
              </w:rPr>
              <w:t>1</w:t>
            </w:r>
            <w:r w:rsidR="00620E7F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620E7F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F" w:rsidRPr="00B404F2" w:rsidRDefault="00620E7F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E7F" w:rsidRPr="00F24A31" w:rsidRDefault="00620E7F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24A31">
              <w:rPr>
                <w:sz w:val="22"/>
                <w:szCs w:val="22"/>
              </w:rPr>
              <w:t>36:08:3100008:116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E7F" w:rsidRPr="00F24A31" w:rsidRDefault="00620E7F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24A31">
              <w:rPr>
                <w:rFonts w:eastAsia="TimesNewRomanPSMT"/>
                <w:color w:val="000000"/>
                <w:sz w:val="22"/>
                <w:szCs w:val="22"/>
              </w:rPr>
              <w:t>11 459****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**</w:t>
            </w:r>
            <w:r w:rsidRPr="00F24A31">
              <w:rPr>
                <w:color w:val="000000"/>
                <w:sz w:val="22"/>
                <w:szCs w:val="22"/>
              </w:rPr>
              <w:t xml:space="preserve"> (</w:t>
            </w:r>
            <w:r w:rsidRPr="00F24A31">
              <w:rPr>
                <w:sz w:val="22"/>
                <w:szCs w:val="22"/>
              </w:rPr>
              <w:t>175</w:t>
            </w:r>
            <w:r w:rsidRPr="00F24A31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24A31">
              <w:rPr>
                <w:color w:val="000000"/>
                <w:sz w:val="22"/>
                <w:szCs w:val="22"/>
              </w:rPr>
              <w:t>ограничен</w:t>
            </w:r>
            <w:proofErr w:type="gramEnd"/>
            <w:r w:rsidRPr="00F24A31">
              <w:rPr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E7F" w:rsidRPr="00F24A31" w:rsidRDefault="00620E7F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24A31">
              <w:rPr>
                <w:sz w:val="22"/>
                <w:szCs w:val="22"/>
              </w:rPr>
              <w:t>Воронежская область, р-н Воробьевский, земельный участок расположен в юго-восточной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E7F" w:rsidRPr="00620E7F" w:rsidRDefault="00620E7F" w:rsidP="00620E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20E7F">
              <w:rPr>
                <w:sz w:val="22"/>
                <w:szCs w:val="22"/>
              </w:rPr>
              <w:t>Размещение защитных насаждений/</w:t>
            </w:r>
            <w:r w:rsidRPr="00620E7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20E7F" w:rsidRPr="00620E7F" w:rsidRDefault="00620E7F" w:rsidP="00620E7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20E7F">
              <w:rPr>
                <w:rFonts w:eastAsia="TimesNewRomanPSMT"/>
                <w:sz w:val="22"/>
                <w:szCs w:val="22"/>
                <w:lang w:eastAsia="en-US"/>
              </w:rPr>
              <w:t>36-36/011-36/999/001/2016-4030/1</w:t>
            </w:r>
          </w:p>
          <w:p w:rsidR="00620E7F" w:rsidRPr="00620E7F" w:rsidRDefault="00620E7F" w:rsidP="00620E7F">
            <w:pPr>
              <w:ind w:right="-64"/>
              <w:jc w:val="center"/>
              <w:rPr>
                <w:sz w:val="22"/>
                <w:szCs w:val="22"/>
              </w:rPr>
            </w:pPr>
            <w:r w:rsidRPr="00620E7F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E7F" w:rsidRPr="00F51D3C" w:rsidRDefault="00620E7F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E7F" w:rsidRPr="00F51D3C" w:rsidRDefault="00620E7F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7F34D3">
        <w:rPr>
          <w:sz w:val="22"/>
          <w:szCs w:val="22"/>
        </w:rPr>
        <w:t>1</w:t>
      </w:r>
      <w:r w:rsidR="00620E7F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620E7F">
        <w:rPr>
          <w:sz w:val="22"/>
          <w:szCs w:val="22"/>
        </w:rPr>
        <w:t>:</w:t>
      </w:r>
    </w:p>
    <w:p w:rsidR="00F738D7" w:rsidRDefault="00620E7F" w:rsidP="00E55189">
      <w:pPr>
        <w:ind w:firstLine="708"/>
        <w:jc w:val="both"/>
        <w:rPr>
          <w:sz w:val="22"/>
          <w:szCs w:val="22"/>
        </w:rPr>
      </w:pPr>
      <w:r w:rsidRPr="00F24A31">
        <w:rPr>
          <w:sz w:val="22"/>
          <w:szCs w:val="22"/>
        </w:rPr>
        <w:t>****</w:t>
      </w:r>
      <w:r>
        <w:rPr>
          <w:sz w:val="22"/>
          <w:szCs w:val="22"/>
        </w:rPr>
        <w:t>**</w:t>
      </w:r>
      <w:r w:rsidRPr="00F24A31">
        <w:rPr>
          <w:sz w:val="22"/>
          <w:szCs w:val="22"/>
        </w:rPr>
        <w:t xml:space="preserve">175 </w:t>
      </w:r>
      <w:proofErr w:type="spellStart"/>
      <w:r w:rsidRPr="00F24A31">
        <w:rPr>
          <w:sz w:val="22"/>
          <w:szCs w:val="22"/>
        </w:rPr>
        <w:t>кв</w:t>
      </w:r>
      <w:proofErr w:type="gramStart"/>
      <w:r w:rsidRPr="00F24A31">
        <w:rPr>
          <w:sz w:val="22"/>
          <w:szCs w:val="22"/>
        </w:rPr>
        <w:t>.м</w:t>
      </w:r>
      <w:proofErr w:type="spellEnd"/>
      <w:proofErr w:type="gramEnd"/>
      <w:r w:rsidRPr="00F24A31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ВР/28/3874/1 выдан: филиал открытого акционерного общества «Межрегиональная распределительная сетевая компания Центра» - «Воронежэнерго»; Содержание ограничения (обременения): В соответствии с ч. III п. 8,9,10 Правил установления охр</w:t>
      </w:r>
      <w:proofErr w:type="gramStart"/>
      <w:r w:rsidRPr="00F24A31">
        <w:rPr>
          <w:sz w:val="22"/>
          <w:szCs w:val="22"/>
        </w:rPr>
        <w:t>.</w:t>
      </w:r>
      <w:proofErr w:type="gramEnd"/>
      <w:r w:rsidRPr="00F24A31">
        <w:rPr>
          <w:sz w:val="22"/>
          <w:szCs w:val="22"/>
        </w:rPr>
        <w:t xml:space="preserve"> </w:t>
      </w:r>
      <w:proofErr w:type="gramStart"/>
      <w:r w:rsidRPr="00F24A31">
        <w:rPr>
          <w:sz w:val="22"/>
          <w:szCs w:val="22"/>
        </w:rPr>
        <w:t>з</w:t>
      </w:r>
      <w:proofErr w:type="gramEnd"/>
      <w:r w:rsidRPr="00F24A31">
        <w:rPr>
          <w:sz w:val="22"/>
          <w:szCs w:val="22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36:08-6.35; Вид зоны по документу: </w:t>
      </w:r>
      <w:proofErr w:type="gramStart"/>
      <w:r w:rsidRPr="00F24A31">
        <w:rPr>
          <w:sz w:val="22"/>
          <w:szCs w:val="22"/>
        </w:rPr>
        <w:t>ВЛ</w:t>
      </w:r>
      <w:proofErr w:type="gramEnd"/>
      <w:r w:rsidRPr="00F24A31">
        <w:rPr>
          <w:sz w:val="22"/>
          <w:szCs w:val="22"/>
        </w:rPr>
        <w:t xml:space="preserve"> 110 </w:t>
      </w:r>
      <w:proofErr w:type="spellStart"/>
      <w:r w:rsidRPr="00F24A31">
        <w:rPr>
          <w:sz w:val="22"/>
          <w:szCs w:val="22"/>
        </w:rPr>
        <w:t>кВ</w:t>
      </w:r>
      <w:proofErr w:type="spellEnd"/>
      <w:r w:rsidRPr="00F24A31">
        <w:rPr>
          <w:sz w:val="22"/>
          <w:szCs w:val="22"/>
        </w:rPr>
        <w:t xml:space="preserve"> Воронежская область: от ВЛ-110 </w:t>
      </w:r>
      <w:proofErr w:type="spellStart"/>
      <w:r w:rsidRPr="00F24A31">
        <w:rPr>
          <w:sz w:val="22"/>
          <w:szCs w:val="22"/>
        </w:rPr>
        <w:t>кВ</w:t>
      </w:r>
      <w:proofErr w:type="spellEnd"/>
      <w:r w:rsidRPr="00F24A31">
        <w:rPr>
          <w:sz w:val="22"/>
          <w:szCs w:val="22"/>
        </w:rPr>
        <w:t xml:space="preserve"> </w:t>
      </w:r>
      <w:proofErr w:type="spellStart"/>
      <w:r w:rsidRPr="00F24A31">
        <w:rPr>
          <w:sz w:val="22"/>
          <w:szCs w:val="22"/>
        </w:rPr>
        <w:t>Филипенково</w:t>
      </w:r>
      <w:proofErr w:type="spellEnd"/>
      <w:r w:rsidRPr="00F24A31">
        <w:rPr>
          <w:sz w:val="22"/>
          <w:szCs w:val="22"/>
        </w:rPr>
        <w:t xml:space="preserve"> - Калач-1, ВЛ-110кв Бутурлиновка-2 – Калач-2 до ПС «Солонцы»; Тип зоны: Охранная зона инженерных коммуникаций.</w:t>
      </w:r>
    </w:p>
    <w:p w:rsidR="002D3EC0" w:rsidRDefault="002D3EC0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211DB6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по л</w:t>
      </w:r>
      <w:r w:rsidR="00AB681B" w:rsidRPr="00211DB6">
        <w:rPr>
          <w:sz w:val="22"/>
          <w:szCs w:val="22"/>
        </w:rPr>
        <w:t xml:space="preserve">оту № </w:t>
      </w:r>
      <w:r w:rsidR="007F34D3" w:rsidRPr="00211DB6">
        <w:rPr>
          <w:sz w:val="22"/>
          <w:szCs w:val="22"/>
        </w:rPr>
        <w:t>1</w:t>
      </w:r>
      <w:r w:rsidR="00620E7F" w:rsidRPr="00211DB6">
        <w:rPr>
          <w:sz w:val="22"/>
          <w:szCs w:val="22"/>
        </w:rPr>
        <w:t>1</w:t>
      </w:r>
      <w:r w:rsidR="00AB681B" w:rsidRPr="00211DB6">
        <w:rPr>
          <w:sz w:val="22"/>
          <w:szCs w:val="22"/>
        </w:rPr>
        <w:t xml:space="preserve">, </w:t>
      </w:r>
      <w:r w:rsidRPr="00211DB6">
        <w:rPr>
          <w:sz w:val="22"/>
          <w:szCs w:val="22"/>
        </w:rPr>
        <w:t>поступил</w:t>
      </w:r>
      <w:r w:rsidR="005242DD" w:rsidRPr="00211DB6">
        <w:rPr>
          <w:sz w:val="22"/>
          <w:szCs w:val="22"/>
        </w:rPr>
        <w:t>а</w:t>
      </w:r>
      <w:r w:rsidRPr="00211DB6">
        <w:rPr>
          <w:sz w:val="22"/>
          <w:szCs w:val="22"/>
        </w:rPr>
        <w:t xml:space="preserve"> и зарегистрирован</w:t>
      </w:r>
      <w:r w:rsidR="005242DD" w:rsidRPr="00211DB6">
        <w:rPr>
          <w:sz w:val="22"/>
          <w:szCs w:val="22"/>
        </w:rPr>
        <w:t>а</w:t>
      </w:r>
      <w:r w:rsidRPr="00211DB6">
        <w:rPr>
          <w:sz w:val="22"/>
          <w:szCs w:val="22"/>
        </w:rPr>
        <w:t xml:space="preserve"> </w:t>
      </w:r>
      <w:r w:rsidR="005242DD" w:rsidRPr="00211DB6">
        <w:rPr>
          <w:sz w:val="22"/>
          <w:szCs w:val="22"/>
        </w:rPr>
        <w:t>1</w:t>
      </w:r>
      <w:r w:rsidRPr="00211DB6">
        <w:rPr>
          <w:sz w:val="22"/>
          <w:szCs w:val="22"/>
        </w:rPr>
        <w:t xml:space="preserve"> (</w:t>
      </w:r>
      <w:r w:rsidR="005242DD" w:rsidRPr="00211DB6">
        <w:rPr>
          <w:sz w:val="22"/>
          <w:szCs w:val="22"/>
        </w:rPr>
        <w:t>одна</w:t>
      </w:r>
      <w:r w:rsidRPr="00211DB6">
        <w:rPr>
          <w:sz w:val="22"/>
          <w:szCs w:val="22"/>
        </w:rPr>
        <w:t>) заяв</w:t>
      </w:r>
      <w:r w:rsidR="00324951" w:rsidRPr="00211DB6">
        <w:rPr>
          <w:sz w:val="22"/>
          <w:szCs w:val="22"/>
        </w:rPr>
        <w:t>к</w:t>
      </w:r>
      <w:r w:rsidR="005242DD" w:rsidRPr="00211DB6">
        <w:rPr>
          <w:sz w:val="22"/>
          <w:szCs w:val="22"/>
        </w:rPr>
        <w:t xml:space="preserve">а от </w:t>
      </w:r>
      <w:r w:rsidR="00AB681B" w:rsidRPr="00211DB6">
        <w:rPr>
          <w:sz w:val="22"/>
          <w:szCs w:val="22"/>
        </w:rPr>
        <w:t>индивидуального предпринимателя</w:t>
      </w:r>
      <w:r w:rsidR="00083AF6" w:rsidRPr="00211DB6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211DB6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11DB6">
              <w:rPr>
                <w:bCs/>
                <w:sz w:val="22"/>
                <w:szCs w:val="22"/>
              </w:rPr>
              <w:t>п</w:t>
            </w:r>
            <w:proofErr w:type="gramEnd"/>
            <w:r w:rsidRPr="00211DB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в размере</w:t>
            </w:r>
          </w:p>
          <w:p w:rsidR="00AA2A33" w:rsidRPr="00211DB6" w:rsidRDefault="00620E7F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11 400</w:t>
            </w:r>
            <w:r w:rsidR="00AA2A33" w:rsidRPr="00211DB6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211DB6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740794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01.02.2024</w:t>
            </w:r>
          </w:p>
          <w:p w:rsidR="00AA2A33" w:rsidRPr="00211DB6" w:rsidRDefault="00211DB6" w:rsidP="00211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211DB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29</w:t>
            </w:r>
            <w:r w:rsidR="00AA2A33" w:rsidRPr="00211DB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11DB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11DB6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211DB6">
        <w:rPr>
          <w:sz w:val="22"/>
          <w:szCs w:val="22"/>
        </w:rPr>
        <w:t>740794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7F34D3">
        <w:rPr>
          <w:sz w:val="22"/>
          <w:szCs w:val="22"/>
        </w:rPr>
        <w:t>1</w:t>
      </w:r>
      <w:r w:rsidR="00620E7F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925C8"/>
    <w:rsid w:val="000A67D5"/>
    <w:rsid w:val="000B0BAC"/>
    <w:rsid w:val="000B2E70"/>
    <w:rsid w:val="000C5EB3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11DB6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1751F"/>
    <w:rsid w:val="00522344"/>
    <w:rsid w:val="005242DD"/>
    <w:rsid w:val="005327F9"/>
    <w:rsid w:val="0053703C"/>
    <w:rsid w:val="00546A01"/>
    <w:rsid w:val="0057518C"/>
    <w:rsid w:val="005762E6"/>
    <w:rsid w:val="0058326B"/>
    <w:rsid w:val="005E470C"/>
    <w:rsid w:val="005F3CDC"/>
    <w:rsid w:val="00611BBD"/>
    <w:rsid w:val="00620E7F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7F34D3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41FBF"/>
    <w:rsid w:val="00862372"/>
    <w:rsid w:val="00871B91"/>
    <w:rsid w:val="008754AB"/>
    <w:rsid w:val="008931BA"/>
    <w:rsid w:val="008A1DBB"/>
    <w:rsid w:val="008B566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87424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0883"/>
    <w:rsid w:val="00B3425D"/>
    <w:rsid w:val="00B35B1D"/>
    <w:rsid w:val="00B40F09"/>
    <w:rsid w:val="00B42FDF"/>
    <w:rsid w:val="00B56C7A"/>
    <w:rsid w:val="00B6754C"/>
    <w:rsid w:val="00B85FEA"/>
    <w:rsid w:val="00B943AF"/>
    <w:rsid w:val="00BB71C2"/>
    <w:rsid w:val="00BC3AE8"/>
    <w:rsid w:val="00BC7D3A"/>
    <w:rsid w:val="00BD5D33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738D7"/>
    <w:rsid w:val="00F968F4"/>
    <w:rsid w:val="00F9747B"/>
    <w:rsid w:val="00FB6424"/>
    <w:rsid w:val="00FB6F8A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30E3-10E6-4A7F-A12E-9F6FDE8B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2023-06-14T10:57:00Z</cp:lastPrinted>
  <dcterms:created xsi:type="dcterms:W3CDTF">2024-02-08T12:20:00Z</dcterms:created>
  <dcterms:modified xsi:type="dcterms:W3CDTF">2024-02-09T09:01:00Z</dcterms:modified>
</cp:coreProperties>
</file>