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16" w:rsidRDefault="00753E16" w:rsidP="00753E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553</w:t>
      </w:r>
    </w:p>
    <w:p w:rsidR="00753E16" w:rsidRDefault="00753E16" w:rsidP="00753E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53E16" w:rsidRDefault="00753E16" w:rsidP="00753E16">
      <w:pPr>
        <w:rPr>
          <w:sz w:val="22"/>
          <w:szCs w:val="22"/>
        </w:rPr>
      </w:pPr>
    </w:p>
    <w:p w:rsidR="00753E16" w:rsidRDefault="00753E16" w:rsidP="00753E16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2019-62</w:t>
      </w:r>
    </w:p>
    <w:p w:rsidR="00753E16" w:rsidRDefault="00753E16" w:rsidP="00753E16">
      <w:pPr>
        <w:rPr>
          <w:sz w:val="22"/>
          <w:szCs w:val="22"/>
        </w:rPr>
      </w:pPr>
    </w:p>
    <w:p w:rsidR="00753E16" w:rsidRDefault="00753E16" w:rsidP="00753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29 октября  2019 г.</w:t>
      </w:r>
    </w:p>
    <w:p w:rsidR="00753E16" w:rsidRDefault="00753E16" w:rsidP="00753E16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753E16" w:rsidTr="00753E16">
        <w:tc>
          <w:tcPr>
            <w:tcW w:w="1385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</w:p>
        </w:tc>
      </w:tr>
      <w:tr w:rsidR="00753E16" w:rsidTr="00753E16">
        <w:tc>
          <w:tcPr>
            <w:tcW w:w="1385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53E16" w:rsidTr="00753E16">
        <w:tc>
          <w:tcPr>
            <w:tcW w:w="1385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753E16" w:rsidRDefault="00753E1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753E16" w:rsidTr="00753E16">
        <w:tc>
          <w:tcPr>
            <w:tcW w:w="1385" w:type="pct"/>
            <w:hideMark/>
          </w:tcPr>
          <w:p w:rsidR="00753E16" w:rsidRDefault="00753E1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53E16" w:rsidTr="00753E16">
        <w:tc>
          <w:tcPr>
            <w:tcW w:w="1385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53E16" w:rsidRDefault="00753E1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753E16" w:rsidTr="00753E16">
        <w:tc>
          <w:tcPr>
            <w:tcW w:w="1385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53E16" w:rsidTr="00753E16">
        <w:tc>
          <w:tcPr>
            <w:tcW w:w="1385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753E16" w:rsidRDefault="00753E1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753E16" w:rsidTr="00753E16">
        <w:tc>
          <w:tcPr>
            <w:tcW w:w="1385" w:type="pct"/>
            <w:hideMark/>
          </w:tcPr>
          <w:p w:rsidR="00753E16" w:rsidRDefault="00753E1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53E16" w:rsidTr="00753E16">
        <w:tc>
          <w:tcPr>
            <w:tcW w:w="1385" w:type="pct"/>
            <w:hideMark/>
          </w:tcPr>
          <w:p w:rsidR="00753E16" w:rsidRDefault="00753E16"/>
        </w:tc>
        <w:tc>
          <w:tcPr>
            <w:tcW w:w="3615" w:type="pct"/>
            <w:hideMark/>
          </w:tcPr>
          <w:p w:rsidR="00753E16" w:rsidRDefault="00753E16"/>
        </w:tc>
      </w:tr>
    </w:tbl>
    <w:p w:rsidR="00753E16" w:rsidRDefault="00753E16" w:rsidP="00753E16">
      <w:pPr>
        <w:rPr>
          <w:b/>
          <w:bCs/>
          <w:sz w:val="22"/>
          <w:szCs w:val="22"/>
        </w:rPr>
      </w:pPr>
    </w:p>
    <w:p w:rsidR="00753E16" w:rsidRDefault="00753E16" w:rsidP="00753E1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53E16" w:rsidRDefault="00753E16" w:rsidP="00753E1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53E16" w:rsidRDefault="00753E16" w:rsidP="00753E1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53E16" w:rsidRDefault="00753E16" w:rsidP="00753E16">
      <w:pPr>
        <w:ind w:firstLine="720"/>
        <w:jc w:val="both"/>
        <w:rPr>
          <w:sz w:val="22"/>
          <w:szCs w:val="22"/>
        </w:rPr>
      </w:pPr>
    </w:p>
    <w:p w:rsidR="00753E16" w:rsidRDefault="00753E16" w:rsidP="00753E1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Вестнике органов местного самоуправления Липчанского сельского поселения Богучарского муниципального района Воронежской области,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18.09.2019.</w:t>
      </w:r>
    </w:p>
    <w:p w:rsidR="00753E16" w:rsidRDefault="00753E16" w:rsidP="00753E16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53E16" w:rsidTr="00753E16">
        <w:tc>
          <w:tcPr>
            <w:tcW w:w="1468" w:type="pct"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53E16" w:rsidRDefault="00753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53E16" w:rsidTr="00753E16">
        <w:tc>
          <w:tcPr>
            <w:tcW w:w="1468" w:type="pct"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53E16" w:rsidRDefault="00753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53E16" w:rsidRDefault="00753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53E16" w:rsidTr="00753E16">
        <w:tc>
          <w:tcPr>
            <w:tcW w:w="1468" w:type="pct"/>
            <w:hideMark/>
          </w:tcPr>
          <w:p w:rsidR="00753E16" w:rsidRDefault="00753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53E16" w:rsidRDefault="00753E16">
            <w:pPr>
              <w:jc w:val="both"/>
              <w:rPr>
                <w:sz w:val="22"/>
                <w:szCs w:val="22"/>
              </w:rPr>
            </w:pPr>
          </w:p>
        </w:tc>
      </w:tr>
      <w:tr w:rsidR="00753E16" w:rsidTr="00753E16">
        <w:tc>
          <w:tcPr>
            <w:tcW w:w="1468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53E16" w:rsidRDefault="00753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53E16" w:rsidRDefault="00753E16" w:rsidP="00753E16">
      <w:pPr>
        <w:ind w:firstLine="720"/>
        <w:jc w:val="both"/>
        <w:rPr>
          <w:sz w:val="22"/>
          <w:szCs w:val="22"/>
        </w:rPr>
      </w:pPr>
    </w:p>
    <w:p w:rsidR="00753E16" w:rsidRDefault="00753E16" w:rsidP="00753E16">
      <w:pPr>
        <w:rPr>
          <w:b/>
          <w:sz w:val="24"/>
          <w:szCs w:val="24"/>
        </w:rPr>
        <w:sectPr w:rsidR="00753E16">
          <w:pgSz w:w="11906" w:h="16838"/>
          <w:pgMar w:top="1134" w:right="850" w:bottom="1134" w:left="1701" w:header="284" w:footer="284" w:gutter="0"/>
          <w:cols w:space="720"/>
        </w:sectPr>
      </w:pPr>
    </w:p>
    <w:p w:rsidR="00753E16" w:rsidRDefault="00753E16" w:rsidP="00753E16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53E16" w:rsidRDefault="00753E16" w:rsidP="00753E16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53E16" w:rsidRDefault="00753E16" w:rsidP="00753E16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856"/>
        <w:gridCol w:w="1764"/>
        <w:gridCol w:w="3875"/>
        <w:gridCol w:w="3655"/>
        <w:gridCol w:w="1578"/>
        <w:gridCol w:w="1033"/>
      </w:tblGrid>
      <w:tr w:rsidR="00753E16" w:rsidTr="00753E16">
        <w:trPr>
          <w:trHeight w:val="13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53E16" w:rsidRDefault="00753E1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53E16" w:rsidRDefault="00753E16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53E16" w:rsidRDefault="00753E1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53E16" w:rsidRDefault="00753E16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53E16" w:rsidRDefault="00753E16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53E16" w:rsidRDefault="00753E16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53E16" w:rsidRDefault="00753E16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53E16" w:rsidRDefault="00753E16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53E16" w:rsidTr="00753E16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16" w:rsidRDefault="00753E16">
            <w:pPr>
              <w:jc w:val="center"/>
              <w:rPr>
                <w:b/>
              </w:rPr>
            </w:pPr>
            <w:r>
              <w:rPr>
                <w:b/>
              </w:rPr>
              <w:t>Богучарский муниципальный район Воронежской области</w:t>
            </w:r>
          </w:p>
        </w:tc>
      </w:tr>
      <w:tr w:rsidR="00753E16" w:rsidTr="00753E16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16" w:rsidRDefault="00753E1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6 (Липчанское с/п)</w:t>
            </w:r>
          </w:p>
        </w:tc>
      </w:tr>
      <w:tr w:rsidR="00753E16" w:rsidTr="00753E16">
        <w:trPr>
          <w:cantSplit/>
          <w:trHeight w:val="1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16" w:rsidRDefault="00753E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16" w:rsidRDefault="00753E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36:03:5500021:28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16" w:rsidRDefault="00753E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4 076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16" w:rsidRDefault="00753E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Воронежская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spellEnd"/>
            <w:proofErr w:type="gramEnd"/>
            <w:r>
              <w:rPr>
                <w:lang w:eastAsia="en-US"/>
              </w:rPr>
              <w:t>, р-н Богучарский, юго-восточная часть кадастрового квартала 36:03:5500021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16" w:rsidRDefault="00753E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753E16" w:rsidRDefault="00753E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36:03:5500021:28-36/004/2017-1 от 24.04.2017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16" w:rsidRDefault="00753E16">
            <w:pPr>
              <w:jc w:val="center"/>
              <w:rPr>
                <w:b/>
              </w:rPr>
            </w:pPr>
            <w:r>
              <w:rPr>
                <w:b/>
              </w:rPr>
              <w:t>61, 00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16" w:rsidRDefault="00753E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61, 00</w:t>
            </w:r>
          </w:p>
        </w:tc>
      </w:tr>
    </w:tbl>
    <w:p w:rsidR="00753E16" w:rsidRDefault="00753E16" w:rsidP="00753E16">
      <w:pPr>
        <w:ind w:firstLine="708"/>
        <w:jc w:val="both"/>
        <w:rPr>
          <w:sz w:val="22"/>
          <w:szCs w:val="22"/>
        </w:rPr>
      </w:pPr>
    </w:p>
    <w:p w:rsidR="00753E16" w:rsidRDefault="00753E16" w:rsidP="00753E1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53E16" w:rsidRDefault="00753E16" w:rsidP="00753E16">
      <w:pPr>
        <w:ind w:firstLine="708"/>
        <w:jc w:val="both"/>
        <w:rPr>
          <w:sz w:val="22"/>
          <w:szCs w:val="22"/>
        </w:rPr>
      </w:pPr>
    </w:p>
    <w:p w:rsidR="00753E16" w:rsidRDefault="00753E16" w:rsidP="00753E1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6:</w:t>
      </w:r>
    </w:p>
    <w:p w:rsidR="00753E16" w:rsidRDefault="00753E16" w:rsidP="00753E16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53E16" w:rsidRDefault="00753E16" w:rsidP="00753E1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53E16" w:rsidRDefault="00753E16" w:rsidP="00753E1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753E16" w:rsidRDefault="00753E16" w:rsidP="00753E1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753E16" w:rsidRDefault="00753E16" w:rsidP="00753E1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753E16" w:rsidRDefault="00753E16" w:rsidP="00753E16">
      <w:pPr>
        <w:ind w:firstLine="709"/>
        <w:jc w:val="both"/>
        <w:rPr>
          <w:sz w:val="22"/>
          <w:szCs w:val="22"/>
        </w:rPr>
      </w:pPr>
    </w:p>
    <w:p w:rsidR="00753E16" w:rsidRDefault="00753E16" w:rsidP="00753E16">
      <w:pPr>
        <w:rPr>
          <w:sz w:val="22"/>
          <w:szCs w:val="22"/>
        </w:rPr>
        <w:sectPr w:rsidR="00753E16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53E16" w:rsidRDefault="00753E16" w:rsidP="00753E16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28 октября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31 октября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Богучарского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индивидуального предпринимателя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53E16" w:rsidTr="00753E1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16" w:rsidRDefault="00753E1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16" w:rsidRDefault="00753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16" w:rsidRDefault="00753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16" w:rsidRDefault="00753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16" w:rsidRDefault="00753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53E16" w:rsidRDefault="00753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53E16" w:rsidRDefault="00753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61,00 рублей </w:t>
            </w:r>
          </w:p>
        </w:tc>
      </w:tr>
      <w:tr w:rsidR="00753E16" w:rsidTr="00753E1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16" w:rsidRDefault="00753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16" w:rsidRDefault="00753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16" w:rsidRDefault="00753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24.10.2019</w:t>
            </w:r>
          </w:p>
          <w:p w:rsidR="00753E16" w:rsidRDefault="00753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16" w:rsidRDefault="00753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Бадалов Валижон Сазаирович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16" w:rsidRDefault="00753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53E16" w:rsidRDefault="00753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22.10.2019</w:t>
            </w:r>
          </w:p>
        </w:tc>
      </w:tr>
    </w:tbl>
    <w:p w:rsidR="00753E16" w:rsidRDefault="00753E16" w:rsidP="00753E16">
      <w:pPr>
        <w:pStyle w:val="3"/>
        <w:ind w:firstLine="709"/>
        <w:jc w:val="both"/>
        <w:rPr>
          <w:b w:val="0"/>
          <w:sz w:val="22"/>
          <w:szCs w:val="22"/>
        </w:rPr>
      </w:pPr>
    </w:p>
    <w:p w:rsidR="00753E16" w:rsidRDefault="00753E16" w:rsidP="00753E16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53E16" w:rsidRDefault="00753E16" w:rsidP="00753E16"/>
    <w:p w:rsidR="00753E16" w:rsidRDefault="00753E16" w:rsidP="00753E1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53E16" w:rsidRDefault="00753E16" w:rsidP="00753E16"/>
    <w:p w:rsidR="00753E16" w:rsidRDefault="00753E16" w:rsidP="00753E16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53E16" w:rsidRDefault="00753E16" w:rsidP="00753E16">
      <w:pPr>
        <w:keepNext/>
        <w:ind w:firstLine="709"/>
        <w:jc w:val="both"/>
        <w:outlineLvl w:val="2"/>
        <w:rPr>
          <w:sz w:val="22"/>
          <w:szCs w:val="22"/>
        </w:rPr>
      </w:pPr>
    </w:p>
    <w:p w:rsidR="00753E16" w:rsidRDefault="00753E16" w:rsidP="00753E1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53E16" w:rsidRDefault="00753E16" w:rsidP="00753E16">
      <w:pPr>
        <w:ind w:firstLine="709"/>
        <w:jc w:val="center"/>
        <w:rPr>
          <w:sz w:val="22"/>
          <w:szCs w:val="22"/>
        </w:rPr>
      </w:pPr>
    </w:p>
    <w:p w:rsidR="00753E16" w:rsidRDefault="00753E16" w:rsidP="00753E1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02-697, и заявитель – Индивидуальный предприниматель глава крестьянского (фермерского) хозяйства Бадалов Валижон Сазаирович, место жительства: Воронежская область, Богучарский район, хутор Батовка, ул. Авиаторов, дом 6, кв. 2,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53E16" w:rsidRDefault="00753E16" w:rsidP="00753E16">
      <w:pPr>
        <w:ind w:firstLine="720"/>
        <w:jc w:val="both"/>
        <w:rPr>
          <w:sz w:val="22"/>
          <w:szCs w:val="22"/>
        </w:rPr>
      </w:pPr>
    </w:p>
    <w:p w:rsidR="00753E16" w:rsidRDefault="00753E16" w:rsidP="00753E16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Богучарского муниципального района Воронежской области, по лоту № 6,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53E16" w:rsidRDefault="00753E16" w:rsidP="00753E16">
      <w:pPr>
        <w:rPr>
          <w:sz w:val="22"/>
          <w:szCs w:val="22"/>
        </w:rPr>
      </w:pPr>
    </w:p>
    <w:p w:rsidR="00753E16" w:rsidRDefault="00753E16" w:rsidP="00753E1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53E16" w:rsidRDefault="00753E16" w:rsidP="00753E16">
      <w:pPr>
        <w:jc w:val="both"/>
        <w:rPr>
          <w:b/>
          <w:bCs/>
          <w:sz w:val="22"/>
          <w:szCs w:val="22"/>
        </w:rPr>
      </w:pPr>
    </w:p>
    <w:p w:rsidR="00753E16" w:rsidRDefault="00753E16" w:rsidP="00753E1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53E16" w:rsidRDefault="00753E16" w:rsidP="00753E1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53E16" w:rsidRDefault="00753E16" w:rsidP="00753E1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53E16" w:rsidRDefault="00753E16" w:rsidP="00753E16">
      <w:pPr>
        <w:jc w:val="both"/>
        <w:rPr>
          <w:bCs/>
          <w:sz w:val="22"/>
          <w:szCs w:val="22"/>
        </w:rPr>
      </w:pPr>
    </w:p>
    <w:p w:rsidR="00753E16" w:rsidRDefault="00753E16" w:rsidP="00753E1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53E16" w:rsidRDefault="00753E16" w:rsidP="00753E16">
      <w:pPr>
        <w:jc w:val="both"/>
        <w:rPr>
          <w:bCs/>
          <w:sz w:val="22"/>
          <w:szCs w:val="22"/>
        </w:rPr>
      </w:pPr>
    </w:p>
    <w:p w:rsidR="00753E16" w:rsidRDefault="00753E16" w:rsidP="00753E16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53E16" w:rsidRDefault="00753E16" w:rsidP="00753E16">
      <w:pPr>
        <w:jc w:val="both"/>
        <w:rPr>
          <w:sz w:val="22"/>
          <w:szCs w:val="22"/>
        </w:rPr>
      </w:pPr>
    </w:p>
    <w:p w:rsidR="00753E16" w:rsidRDefault="00753E16" w:rsidP="00753E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753E16" w:rsidRDefault="00753E16" w:rsidP="00753E16">
      <w:pPr>
        <w:jc w:val="both"/>
        <w:rPr>
          <w:sz w:val="22"/>
          <w:szCs w:val="22"/>
        </w:rPr>
      </w:pPr>
    </w:p>
    <w:p w:rsidR="00753E16" w:rsidRDefault="00753E16" w:rsidP="00753E16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4128D" w:rsidRDefault="0074128D">
      <w:bookmarkStart w:id="0" w:name="_GoBack"/>
      <w:bookmarkEnd w:id="0"/>
    </w:p>
    <w:sectPr w:rsidR="0074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18"/>
    <w:rsid w:val="00095118"/>
    <w:rsid w:val="0074128D"/>
    <w:rsid w:val="007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E16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3E1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53E16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53E16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53E1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53E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E16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3E1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53E16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53E16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53E1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53E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2019-10-29T07:39:00Z</cp:lastPrinted>
  <dcterms:created xsi:type="dcterms:W3CDTF">2019-10-29T07:38:00Z</dcterms:created>
  <dcterms:modified xsi:type="dcterms:W3CDTF">2019-10-29T07:41:00Z</dcterms:modified>
</cp:coreProperties>
</file>