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F927BF" w:rsidRDefault="00093BC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59264;visibility:visible;mso-wrap-edited:f;mso-position-horizontal-relative:margin;mso-position-vertical-relative:page">
            <v:imagedata r:id="rId7" o:title=""/>
            <w10:wrap type="topAndBottom" anchorx="margin" anchory="page"/>
            <w10:anchorlock/>
          </v:shape>
          <o:OLEObject Type="Embed" ProgID="Word.Picture.8" ShapeID="_x0000_s1026" DrawAspect="Content" ObjectID="_1604305750" r:id="rId8"/>
        </w:pict>
      </w:r>
      <w:r w:rsidR="007560FE" w:rsidRPr="00F927BF">
        <w:rPr>
          <w:color w:val="000000" w:themeColor="text1"/>
          <w:spacing w:val="30"/>
          <w:szCs w:val="28"/>
        </w:rPr>
        <w:t>ДЕПАРТАМЕНТ</w:t>
      </w:r>
    </w:p>
    <w:p w:rsidR="007560FE" w:rsidRPr="00F927BF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F927BF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F927BF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F927BF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F927BF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F927BF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0933AA" w:rsidRPr="00F927BF" w:rsidRDefault="000933AA" w:rsidP="000933AA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 w:rsidRPr="00F927BF"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0933AA" w:rsidRPr="00F927BF" w:rsidRDefault="000933AA" w:rsidP="000933AA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F927BF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F927BF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F927BF">
        <w:rPr>
          <w:rFonts w:ascii="Times New Roman" w:hAnsi="Times New Roman"/>
          <w:color w:val="000000" w:themeColor="text1"/>
          <w:szCs w:val="28"/>
        </w:rPr>
        <w:t>________________</w:t>
      </w:r>
      <w:r w:rsidRPr="00F927BF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7560FE" w:rsidRPr="00F927BF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Cs w:val="28"/>
        </w:rPr>
      </w:pPr>
      <w:r w:rsidRPr="00F927BF">
        <w:rPr>
          <w:rFonts w:ascii="Times New Roman" w:hAnsi="Times New Roman"/>
          <w:color w:val="000000" w:themeColor="text1"/>
          <w:szCs w:val="28"/>
        </w:rPr>
        <w:t>г. Воронеж</w:t>
      </w:r>
    </w:p>
    <w:p w:rsidR="007560FE" w:rsidRPr="00F927BF" w:rsidRDefault="007560FE" w:rsidP="007560FE">
      <w:pPr>
        <w:pStyle w:val="a3"/>
        <w:ind w:right="2"/>
        <w:jc w:val="both"/>
        <w:rPr>
          <w:rFonts w:ascii="Times New Roman" w:hAnsi="Times New Roman"/>
          <w:b/>
          <w:bCs/>
          <w:color w:val="000000" w:themeColor="text1"/>
          <w:szCs w:val="28"/>
        </w:rPr>
      </w:pPr>
    </w:p>
    <w:p w:rsidR="00C1648A" w:rsidRPr="00F927BF" w:rsidRDefault="007560FE" w:rsidP="007560FE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 w:cs="Times New Roman"/>
          <w:color w:val="000000" w:themeColor="text1"/>
          <w:sz w:val="28"/>
          <w:szCs w:val="28"/>
        </w:rPr>
        <w:t>О внесении изменений в приказ</w:t>
      </w:r>
      <w:r w:rsidR="00C1648A" w:rsidRPr="00F927BF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F92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департамента имущественных и земельных отношений Воронежской области от </w:t>
      </w:r>
      <w:r w:rsidR="00C1648A" w:rsidRPr="00F927BF">
        <w:rPr>
          <w:rFonts w:ascii="Times New Roman" w:hAnsi="Times New Roman" w:cs="Times New Roman"/>
          <w:color w:val="000000" w:themeColor="text1"/>
          <w:sz w:val="28"/>
          <w:szCs w:val="28"/>
        </w:rPr>
        <w:t>21.10.2015 № 1803,</w:t>
      </w:r>
    </w:p>
    <w:p w:rsidR="007560FE" w:rsidRPr="00F927BF" w:rsidRDefault="00C1648A" w:rsidP="007560FE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78230A">
        <w:rPr>
          <w:rFonts w:ascii="Times New Roman" w:hAnsi="Times New Roman" w:cs="Times New Roman"/>
          <w:color w:val="000000" w:themeColor="text1"/>
          <w:sz w:val="28"/>
          <w:szCs w:val="28"/>
        </w:rPr>
        <w:t>01.03.2017 № 421</w:t>
      </w:r>
    </w:p>
    <w:p w:rsidR="007560FE" w:rsidRPr="00F927BF" w:rsidRDefault="007560FE" w:rsidP="007560FE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Cs w:val="24"/>
        </w:rPr>
      </w:pPr>
    </w:p>
    <w:p w:rsidR="00E0578A" w:rsidRPr="00F927BF" w:rsidRDefault="00E0578A" w:rsidP="007560FE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Cs w:val="24"/>
        </w:rPr>
      </w:pPr>
    </w:p>
    <w:p w:rsidR="00CD04A1" w:rsidRPr="00F927BF" w:rsidRDefault="007560FE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9" w:history="1">
        <w:r w:rsidRPr="00F927BF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области от</w:t>
      </w:r>
      <w:r w:rsidR="00F927BF">
        <w:rPr>
          <w:rFonts w:ascii="Times New Roman" w:hAnsi="Times New Roman"/>
          <w:color w:val="000000" w:themeColor="text1"/>
          <w:sz w:val="28"/>
          <w:szCs w:val="28"/>
        </w:rPr>
        <w:t xml:space="preserve"> 17.06.2015 № 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997 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>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</w:t>
      </w:r>
    </w:p>
    <w:p w:rsidR="007560FE" w:rsidRPr="00F927BF" w:rsidRDefault="007560FE" w:rsidP="007823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7560FE" w:rsidRPr="00F927BF" w:rsidRDefault="00D425E0" w:rsidP="000B2C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gramStart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7560FE"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приказом департамента имущественных и земельных о</w:t>
      </w:r>
      <w:r w:rsidR="00E0578A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тношений Воронежской области от </w:t>
      </w:r>
      <w:r w:rsidR="00C1648A" w:rsidRPr="00F927BF">
        <w:rPr>
          <w:rFonts w:ascii="Times New Roman" w:hAnsi="Times New Roman"/>
          <w:color w:val="000000" w:themeColor="text1"/>
          <w:sz w:val="28"/>
          <w:szCs w:val="28"/>
        </w:rPr>
        <w:t>21.10.2015 № 1803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</w:t>
      </w:r>
      <w:bookmarkStart w:id="0" w:name="_GoBack"/>
      <w:bookmarkEnd w:id="0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Воронеж» (в редакции приказов 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департамента имущественных и земельных отношений Воронежской области 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C1648A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16.11.2015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№ 1961, </w:t>
      </w:r>
      <w:r w:rsidR="00EE4184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29.02.2016 № 296, от</w:t>
      </w:r>
      <w:r w:rsidR="00C1648A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16.11.2017 № 2448, 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br/>
        <w:t>от</w:t>
      </w:r>
      <w:r w:rsidR="00C1648A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25.04.2018 № 942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), </w:t>
      </w:r>
      <w:r w:rsidR="003D5B20"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изменения:</w:t>
      </w:r>
      <w:proofErr w:type="gramEnd"/>
    </w:p>
    <w:p w:rsidR="00D425E0" w:rsidRPr="00F927BF" w:rsidRDefault="00D425E0" w:rsidP="00D425E0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1.1. Раздел «улица </w:t>
      </w:r>
      <w:r w:rsidR="0078230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Димитрова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 таблицы приложения № 1 дополнить пункт</w:t>
      </w:r>
      <w:r w:rsidR="0078230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ом</w:t>
      </w:r>
      <w:r w:rsidR="00C1648A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78230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278(2)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следующего содержания:</w:t>
      </w:r>
    </w:p>
    <w:p w:rsidR="00D425E0" w:rsidRPr="00F927BF" w:rsidRDefault="00D425E0" w:rsidP="00D425E0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jc w:val="center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1"/>
        <w:gridCol w:w="425"/>
        <w:gridCol w:w="2126"/>
        <w:gridCol w:w="2410"/>
        <w:gridCol w:w="1417"/>
        <w:gridCol w:w="993"/>
        <w:gridCol w:w="425"/>
        <w:gridCol w:w="709"/>
      </w:tblGrid>
      <w:tr w:rsidR="00D425E0" w:rsidRPr="00F927BF" w:rsidTr="00C1003B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78230A" w:rsidP="00C164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278(2)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78230A" w:rsidP="00C164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78230A" w:rsidP="009D72F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Димитрова, 156д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D50B6B" w:rsidP="00C1648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="00D425E0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тдельно стоящая рекламная конструкция  на земельном участке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78230A" w:rsidRDefault="0078230A" w:rsidP="00C1648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флаговая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композиция 1,2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3,2 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78230A" w:rsidP="00C1648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3,84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78230A" w:rsidP="00C164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78230A" w:rsidP="00C1648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7,0</w:t>
            </w:r>
          </w:p>
        </w:tc>
      </w:tr>
    </w:tbl>
    <w:p w:rsidR="00D425E0" w:rsidRPr="00F927BF" w:rsidRDefault="00D425E0" w:rsidP="00D425E0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3D5B20" w:rsidRDefault="003D5B20" w:rsidP="00D425E0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78230A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. Приложение № </w:t>
      </w:r>
      <w:r w:rsidR="0078230A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позици</w:t>
      </w:r>
      <w:r w:rsidR="0078230A">
        <w:rPr>
          <w:rFonts w:ascii="Times New Roman" w:hAnsi="Times New Roman"/>
          <w:color w:val="000000" w:themeColor="text1"/>
          <w:sz w:val="28"/>
          <w:szCs w:val="28"/>
        </w:rPr>
        <w:t>ей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78230A">
        <w:rPr>
          <w:rFonts w:ascii="Times New Roman" w:hAnsi="Times New Roman"/>
          <w:color w:val="000000" w:themeColor="text1"/>
          <w:sz w:val="28"/>
          <w:szCs w:val="28"/>
        </w:rPr>
        <w:t>63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</w:t>
      </w:r>
      <w:r w:rsidR="00C7358C">
        <w:rPr>
          <w:rFonts w:ascii="Times New Roman" w:hAnsi="Times New Roman"/>
          <w:color w:val="000000" w:themeColor="text1"/>
          <w:sz w:val="28"/>
          <w:szCs w:val="28"/>
        </w:rPr>
        <w:t xml:space="preserve"> № 1</w:t>
      </w:r>
      <w:r w:rsidR="00A4148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>к настоящему приказу.</w:t>
      </w:r>
    </w:p>
    <w:p w:rsidR="0078230A" w:rsidRDefault="0078230A" w:rsidP="0078230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2. </w:t>
      </w:r>
      <w:proofErr w:type="gramStart"/>
      <w:r w:rsidRPr="007560FE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7560F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Pr="004E29B5">
        <w:rPr>
          <w:rFonts w:ascii="Times New Roman" w:eastAsia="Calibri" w:hAnsi="Times New Roman"/>
          <w:bCs/>
          <w:sz w:val="28"/>
          <w:szCs w:val="28"/>
        </w:rPr>
        <w:t>для участка территории: ул.</w:t>
      </w:r>
      <w:r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4E29B5">
        <w:rPr>
          <w:rFonts w:ascii="Times New Roman" w:eastAsia="Calibri" w:hAnsi="Times New Roman"/>
          <w:bCs/>
          <w:sz w:val="28"/>
          <w:szCs w:val="28"/>
        </w:rPr>
        <w:t xml:space="preserve">Антонова-Овсеенко, утвержденную </w:t>
      </w:r>
      <w:r w:rsidRPr="004E29B5">
        <w:rPr>
          <w:rFonts w:ascii="Times New Roman" w:hAnsi="Times New Roman"/>
          <w:sz w:val="28"/>
          <w:szCs w:val="28"/>
        </w:rPr>
        <w:t>приказ</w:t>
      </w:r>
      <w:r w:rsidRPr="007560FE">
        <w:rPr>
          <w:rFonts w:ascii="Times New Roman" w:hAnsi="Times New Roman"/>
          <w:color w:val="000000" w:themeColor="text1"/>
          <w:sz w:val="28"/>
          <w:szCs w:val="28"/>
        </w:rPr>
        <w:t>ом департамента имущественных и земельных о</w:t>
      </w:r>
      <w:r>
        <w:rPr>
          <w:rFonts w:ascii="Times New Roman" w:hAnsi="Times New Roman"/>
          <w:color w:val="000000" w:themeColor="text1"/>
          <w:sz w:val="28"/>
          <w:szCs w:val="28"/>
        </w:rPr>
        <w:t>тношений Воронежской области от 01.03</w:t>
      </w:r>
      <w:r w:rsidRPr="007560FE">
        <w:rPr>
          <w:rFonts w:ascii="Times New Roman" w:hAnsi="Times New Roman"/>
          <w:color w:val="000000" w:themeColor="text1"/>
          <w:sz w:val="28"/>
          <w:szCs w:val="28"/>
        </w:rPr>
        <w:t>.201</w:t>
      </w: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7560FE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>
        <w:rPr>
          <w:rFonts w:ascii="Times New Roman" w:hAnsi="Times New Roman"/>
          <w:color w:val="000000" w:themeColor="text1"/>
          <w:sz w:val="28"/>
          <w:szCs w:val="28"/>
        </w:rPr>
        <w:t>421</w:t>
      </w:r>
      <w:r w:rsidRPr="007560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D333C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195386">
        <w:rPr>
          <w:rFonts w:ascii="Times New Roman" w:hAnsi="Times New Roman"/>
          <w:color w:val="000000" w:themeColor="text1"/>
          <w:sz w:val="28"/>
          <w:szCs w:val="28"/>
        </w:rPr>
        <w:t xml:space="preserve">«Об утверждении схемы размещения рекламных конструкций на территории городского округа город Воронеж» (в редакции приказа департамента имущественных и земельных отношений Воронежской области </w:t>
      </w:r>
      <w:r w:rsidRPr="00195386">
        <w:rPr>
          <w:rFonts w:ascii="Times New Roman" w:eastAsiaTheme="minorHAnsi" w:hAnsi="Times New Roman"/>
          <w:sz w:val="28"/>
          <w:szCs w:val="28"/>
          <w:lang w:eastAsia="en-US"/>
        </w:rPr>
        <w:t xml:space="preserve">от 22.01.2018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№</w:t>
      </w:r>
      <w:r w:rsidRPr="00195386">
        <w:rPr>
          <w:rFonts w:ascii="Times New Roman" w:eastAsiaTheme="minorHAnsi" w:hAnsi="Times New Roman"/>
          <w:sz w:val="28"/>
          <w:szCs w:val="28"/>
          <w:lang w:eastAsia="en-US"/>
        </w:rPr>
        <w:t xml:space="preserve"> 82)</w:t>
      </w:r>
      <w:r w:rsidRPr="00195386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19538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изменения:</w:t>
      </w:r>
      <w:proofErr w:type="gramEnd"/>
    </w:p>
    <w:p w:rsidR="0078230A" w:rsidRPr="00377035" w:rsidRDefault="0078230A" w:rsidP="0078230A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2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.1.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Т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аблиц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у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прилож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ения № 1 приказа дополнить пункт</w:t>
      </w:r>
      <w:r w:rsidR="00A86A2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ом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54 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следующего содержания:</w:t>
      </w:r>
    </w:p>
    <w:p w:rsidR="0078230A" w:rsidRPr="00377035" w:rsidRDefault="0078230A" w:rsidP="0078230A">
      <w:pPr>
        <w:pStyle w:val="ConsPlusNormal"/>
        <w:spacing w:line="312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1"/>
        <w:gridCol w:w="425"/>
        <w:gridCol w:w="2126"/>
        <w:gridCol w:w="2552"/>
        <w:gridCol w:w="1417"/>
        <w:gridCol w:w="709"/>
        <w:gridCol w:w="425"/>
        <w:gridCol w:w="851"/>
      </w:tblGrid>
      <w:tr w:rsidR="0078230A" w:rsidRPr="00377035" w:rsidTr="005F3E70">
        <w:trPr>
          <w:trHeight w:val="83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30A" w:rsidRPr="00377035" w:rsidRDefault="0078230A" w:rsidP="005F3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30A" w:rsidRPr="00377035" w:rsidRDefault="0078230A" w:rsidP="005F3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30A" w:rsidRPr="00377035" w:rsidRDefault="0078230A" w:rsidP="0078230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Антонова-Овсеенко – ул. Историка Костомарова, д. 64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30A" w:rsidRPr="00377035" w:rsidRDefault="00D50B6B" w:rsidP="005F3E7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="0078230A"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тдельно стоящая рекламная конструкция  на земельном участке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30A" w:rsidRPr="00377035" w:rsidRDefault="0078230A" w:rsidP="0078230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3,0 х 6,0 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30A" w:rsidRPr="00377035" w:rsidRDefault="0078230A" w:rsidP="005F3E7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30A" w:rsidRPr="00377035" w:rsidRDefault="0078230A" w:rsidP="005F3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30A" w:rsidRPr="00377035" w:rsidRDefault="0078230A" w:rsidP="005F3E7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4,5</w:t>
            </w:r>
          </w:p>
        </w:tc>
      </w:tr>
    </w:tbl>
    <w:p w:rsidR="0078230A" w:rsidRPr="00377035" w:rsidRDefault="0078230A" w:rsidP="0078230A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78230A" w:rsidRDefault="0078230A" w:rsidP="0078230A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2.2. Часть 2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Приложени</w:t>
      </w:r>
      <w:r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>
        <w:rPr>
          <w:rFonts w:ascii="Times New Roman" w:hAnsi="Times New Roman"/>
          <w:color w:val="000000" w:themeColor="text1"/>
          <w:sz w:val="28"/>
          <w:szCs w:val="28"/>
        </w:rPr>
        <w:t>2 приказа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позици</w:t>
      </w:r>
      <w:r>
        <w:rPr>
          <w:rFonts w:ascii="Times New Roman" w:hAnsi="Times New Roman"/>
          <w:color w:val="000000" w:themeColor="text1"/>
          <w:sz w:val="28"/>
          <w:szCs w:val="28"/>
        </w:rPr>
        <w:t>ей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>
        <w:rPr>
          <w:rFonts w:ascii="Times New Roman" w:hAnsi="Times New Roman"/>
          <w:color w:val="000000" w:themeColor="text1"/>
          <w:sz w:val="28"/>
          <w:szCs w:val="28"/>
        </w:rPr>
        <w:t>54 со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гласно приложению</w:t>
      </w:r>
      <w:r w:rsidR="00C7358C">
        <w:rPr>
          <w:rFonts w:ascii="Times New Roman" w:hAnsi="Times New Roman"/>
          <w:color w:val="000000" w:themeColor="text1"/>
          <w:sz w:val="28"/>
          <w:szCs w:val="28"/>
        </w:rPr>
        <w:t xml:space="preserve"> № 2</w:t>
      </w:r>
      <w:r w:rsidR="00A4148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к настоящему приказу.</w:t>
      </w:r>
    </w:p>
    <w:p w:rsidR="000933AA" w:rsidRPr="00F927BF" w:rsidRDefault="003D5B20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lastRenderedPageBreak/>
        <w:t>3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</w:t>
      </w:r>
      <w:proofErr w:type="spellStart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560FE" w:rsidRPr="00F927BF" w:rsidRDefault="003D5B20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F927BF" w:rsidRDefault="003D5B20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</w:t>
      </w:r>
      <w:r w:rsidR="00F927BF">
        <w:rPr>
          <w:rFonts w:ascii="Times New Roman" w:hAnsi="Times New Roman"/>
          <w:color w:val="000000" w:themeColor="text1"/>
          <w:sz w:val="28"/>
          <w:szCs w:val="28"/>
        </w:rPr>
        <w:t>Воронежской области</w:t>
      </w:r>
      <w:r w:rsidR="00C7358C">
        <w:rPr>
          <w:rFonts w:ascii="Times New Roman" w:hAnsi="Times New Roman"/>
          <w:color w:val="000000" w:themeColor="text1"/>
          <w:sz w:val="28"/>
          <w:szCs w:val="28"/>
        </w:rPr>
        <w:t xml:space="preserve"> Масько А.В.</w:t>
      </w:r>
    </w:p>
    <w:p w:rsidR="007560FE" w:rsidRPr="00F927BF" w:rsidRDefault="007560FE" w:rsidP="007560FE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60FE" w:rsidRPr="00F927BF" w:rsidRDefault="007560FE" w:rsidP="007560FE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50B6B" w:rsidRDefault="003D5B20" w:rsidP="0078230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>Р</w:t>
      </w:r>
      <w:r w:rsidR="007560FE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>уководител</w:t>
      </w:r>
      <w:r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>ь</w:t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департамента</w:t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7560FE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>С.В. Юсупов</w:t>
      </w:r>
    </w:p>
    <w:p w:rsidR="00D50B6B" w:rsidRDefault="00D50B6B">
      <w:pPr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br w:type="page"/>
      </w:r>
    </w:p>
    <w:p w:rsidR="00F44DFB" w:rsidRDefault="00D50B6B" w:rsidP="007823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386965" cy="9072880"/>
            <wp:effectExtent l="0" t="0" r="0" b="0"/>
            <wp:docPr id="1" name="Рисунок 1" descr="C:\Папка обмена\СХЕМЫ\01 Проекты приказов\35_внес. изм. в 1803, 421\Димитрова\Димитрова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апка обмена\СХЕМЫ\01 Проекты приказов\35_внес. изм. в 1803, 421\Димитрова\Димитрова 1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90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6B" w:rsidRDefault="000E4978" w:rsidP="007823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042795" cy="9060815"/>
            <wp:effectExtent l="0" t="0" r="0" b="6985"/>
            <wp:docPr id="2" name="Рисунок 2" descr="C:\Папка обмена\СХЕМЫ\01 Проекты приказов\35_внес. изм. в 1803, 421\Антонова-Овсеенко\Антонова-Овсеенко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апка обмена\СХЕМЫ\01 Проекты приказов\35_внес. изм. в 1803, 421\Антонова-Овсеенко\Антонова-Овсеенко 1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906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B6B" w:rsidSect="00384085">
      <w:headerReference w:type="default" r:id="rId12"/>
      <w:footerReference w:type="default" r:id="rId13"/>
      <w:footerReference w:type="first" r:id="rId14"/>
      <w:pgSz w:w="11906" w:h="16838"/>
      <w:pgMar w:top="1134" w:right="567" w:bottom="1418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BCE" w:rsidRDefault="00093BCE" w:rsidP="000933AA">
      <w:pPr>
        <w:spacing w:after="0" w:line="240" w:lineRule="auto"/>
      </w:pPr>
      <w:r>
        <w:separator/>
      </w:r>
    </w:p>
  </w:endnote>
  <w:endnote w:type="continuationSeparator" w:id="0">
    <w:p w:rsidR="00093BCE" w:rsidRDefault="00093BCE" w:rsidP="00093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3AA" w:rsidRPr="000933AA" w:rsidRDefault="000933AA" w:rsidP="000933AA">
    <w:pPr>
      <w:pStyle w:val="ab"/>
      <w:jc w:val="cen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3AA" w:rsidRPr="000933AA" w:rsidRDefault="000933AA" w:rsidP="000933AA">
    <w:pPr>
      <w:pStyle w:val="ab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BCE" w:rsidRDefault="00093BCE" w:rsidP="000933AA">
      <w:pPr>
        <w:spacing w:after="0" w:line="240" w:lineRule="auto"/>
      </w:pPr>
      <w:r>
        <w:separator/>
      </w:r>
    </w:p>
  </w:footnote>
  <w:footnote w:type="continuationSeparator" w:id="0">
    <w:p w:rsidR="00093BCE" w:rsidRDefault="00093BCE" w:rsidP="00093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3AA" w:rsidRPr="000933AA" w:rsidRDefault="000933AA" w:rsidP="000933AA">
    <w:pPr>
      <w:pStyle w:val="a9"/>
      <w:jc w:val="center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878C9"/>
    <w:rsid w:val="000933AA"/>
    <w:rsid w:val="00093BCE"/>
    <w:rsid w:val="000B2C08"/>
    <w:rsid w:val="000D5110"/>
    <w:rsid w:val="000E4978"/>
    <w:rsid w:val="00191CCA"/>
    <w:rsid w:val="003409FA"/>
    <w:rsid w:val="003472C2"/>
    <w:rsid w:val="00384085"/>
    <w:rsid w:val="003B6830"/>
    <w:rsid w:val="003C6AB2"/>
    <w:rsid w:val="003D5B20"/>
    <w:rsid w:val="004318CD"/>
    <w:rsid w:val="004641AB"/>
    <w:rsid w:val="004B5993"/>
    <w:rsid w:val="004C205E"/>
    <w:rsid w:val="005508D8"/>
    <w:rsid w:val="005B17D6"/>
    <w:rsid w:val="006023F4"/>
    <w:rsid w:val="00603901"/>
    <w:rsid w:val="0067095A"/>
    <w:rsid w:val="007560FE"/>
    <w:rsid w:val="0078230A"/>
    <w:rsid w:val="007E67B2"/>
    <w:rsid w:val="0089456D"/>
    <w:rsid w:val="008B3A08"/>
    <w:rsid w:val="008C6329"/>
    <w:rsid w:val="00923028"/>
    <w:rsid w:val="009A718F"/>
    <w:rsid w:val="009D333C"/>
    <w:rsid w:val="009D72F0"/>
    <w:rsid w:val="00A2063B"/>
    <w:rsid w:val="00A24E2F"/>
    <w:rsid w:val="00A41483"/>
    <w:rsid w:val="00A86A24"/>
    <w:rsid w:val="00C1003B"/>
    <w:rsid w:val="00C1648A"/>
    <w:rsid w:val="00C7358C"/>
    <w:rsid w:val="00CB4C8F"/>
    <w:rsid w:val="00CD04A1"/>
    <w:rsid w:val="00D147AA"/>
    <w:rsid w:val="00D425E0"/>
    <w:rsid w:val="00D50B6B"/>
    <w:rsid w:val="00D629E5"/>
    <w:rsid w:val="00DC15BE"/>
    <w:rsid w:val="00DC3300"/>
    <w:rsid w:val="00E0578A"/>
    <w:rsid w:val="00EE4184"/>
    <w:rsid w:val="00F44DFB"/>
    <w:rsid w:val="00F6271C"/>
    <w:rsid w:val="00F9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33AA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33AA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33AA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33A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RLAW181;n=37317;fld=134;dst=100179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37</cp:revision>
  <cp:lastPrinted>2018-10-24T08:00:00Z</cp:lastPrinted>
  <dcterms:created xsi:type="dcterms:W3CDTF">2018-04-02T10:35:00Z</dcterms:created>
  <dcterms:modified xsi:type="dcterms:W3CDTF">2018-11-21T07:43:00Z</dcterms:modified>
</cp:coreProperties>
</file>