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FE" w:rsidRPr="00F927BF" w:rsidRDefault="00F57462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F57462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10779515" r:id="rId7"/>
        </w:pict>
      </w:r>
      <w:r w:rsidR="007560FE" w:rsidRPr="00F927BF">
        <w:rPr>
          <w:color w:val="000000" w:themeColor="text1"/>
          <w:spacing w:val="30"/>
          <w:szCs w:val="28"/>
        </w:rPr>
        <w:t>ДЕПАРТАМЕНТ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F927BF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F927BF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 w:rsidRPr="00F927BF"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F927BF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F927BF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F927BF">
        <w:rPr>
          <w:rFonts w:ascii="Times New Roman" w:hAnsi="Times New Roman"/>
          <w:color w:val="000000" w:themeColor="text1"/>
          <w:szCs w:val="28"/>
        </w:rPr>
        <w:t>________________</w:t>
      </w:r>
      <w:r w:rsidRPr="00F927BF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F537B2" w:rsidRDefault="00F537B2" w:rsidP="00F537B2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F537B2" w:rsidRPr="00786E91" w:rsidRDefault="00F537B2" w:rsidP="00F537B2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F537B2" w:rsidRPr="00F927BF" w:rsidRDefault="00F537B2" w:rsidP="00F537B2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внесении изменений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</w:t>
      </w: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приказы департамента имущественных и земельных отношений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Воронежской области</w:t>
      </w:r>
    </w:p>
    <w:p w:rsidR="00F537B2" w:rsidRPr="00786E91" w:rsidRDefault="00F537B2" w:rsidP="00F537B2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04A1" w:rsidRPr="00F927BF" w:rsidRDefault="00F537B2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 с частью 5.8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="007560FE" w:rsidRPr="00F927BF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от</w:t>
      </w:r>
      <w:r w:rsidR="00F927BF">
        <w:rPr>
          <w:rFonts w:ascii="Times New Roman" w:hAnsi="Times New Roman"/>
          <w:color w:val="000000" w:themeColor="text1"/>
          <w:sz w:val="28"/>
          <w:szCs w:val="28"/>
        </w:rPr>
        <w:t xml:space="preserve"> 17.06.2015 № 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997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br/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</w:p>
    <w:p w:rsidR="007560FE" w:rsidRPr="00F927BF" w:rsidRDefault="007560FE" w:rsidP="00EA07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 </w:t>
      </w: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и к а з ы в а ю:</w:t>
      </w:r>
    </w:p>
    <w:p w:rsidR="00F537B2" w:rsidRPr="00F927BF" w:rsidRDefault="00F537B2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1. Внести в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>12.03.2015 № 371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</w:t>
      </w: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на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территории городского округа город Воронеж» (в редакции приказов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29.02.2016 № 297, от 08.02.2017 № 207, от 01.12.2017 № 2568, </w:t>
      </w:r>
      <w:r w:rsidR="00020318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от 28.06.2018 № 1569, от 21.11.2018 № 2787, от 26.12.2018 № 3269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F537B2" w:rsidRPr="00F927BF" w:rsidRDefault="00F537B2" w:rsidP="00F537B2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1.1.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риложени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приказа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дополнить пунктами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26(2), 26(3)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F537B2" w:rsidRPr="00F927BF" w:rsidRDefault="00F537B2" w:rsidP="00F537B2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F537B2" w:rsidRPr="00F927BF" w:rsidTr="00707DCA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26(2)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020318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020318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Лебедева, 2д (остановка «Лебедева»)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  <w:tr w:rsidR="00F537B2" w:rsidRPr="00F927BF" w:rsidTr="00707DCA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26(3)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020318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020318" w:rsidP="00707D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Лебедева – Ленинский пр-т, 2 (остановка «Лебедева»)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</w:tbl>
    <w:p w:rsidR="00F537B2" w:rsidRPr="00F927BF" w:rsidRDefault="00F537B2" w:rsidP="00F537B2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F537B2" w:rsidRPr="00F927BF" w:rsidRDefault="00F537B2" w:rsidP="00F537B2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Приложение № </w:t>
      </w:r>
      <w:r>
        <w:rPr>
          <w:rFonts w:ascii="Times New Roman" w:hAnsi="Times New Roman"/>
          <w:color w:val="000000" w:themeColor="text1"/>
          <w:sz w:val="28"/>
          <w:szCs w:val="28"/>
        </w:rPr>
        <w:t>8 приказа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позициями №</w:t>
      </w:r>
      <w:r w:rsidR="00020318">
        <w:rPr>
          <w:rFonts w:ascii="Times New Roman" w:hAnsi="Times New Roman"/>
          <w:color w:val="000000" w:themeColor="text1"/>
          <w:sz w:val="28"/>
          <w:szCs w:val="28"/>
        </w:rPr>
        <w:t xml:space="preserve"> 6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, №</w:t>
      </w:r>
      <w:r w:rsidR="00020318">
        <w:rPr>
          <w:rFonts w:ascii="Times New Roman" w:hAnsi="Times New Roman"/>
          <w:color w:val="000000" w:themeColor="text1"/>
          <w:sz w:val="28"/>
          <w:szCs w:val="28"/>
        </w:rPr>
        <w:t xml:space="preserve"> 7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№ 1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F537B2" w:rsidRPr="00F927BF" w:rsidRDefault="00F537B2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B01DB1">
        <w:rPr>
          <w:rFonts w:ascii="Times New Roman" w:hAnsi="Times New Roman"/>
          <w:color w:val="000000" w:themeColor="text1"/>
          <w:sz w:val="28"/>
          <w:szCs w:val="28"/>
        </w:rPr>
        <w:t xml:space="preserve">20.08.2015 № 1366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«Об утверждении схем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Воронеж» (в редакции приказ</w:t>
      </w:r>
      <w:r w:rsidR="00B01DB1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 21.11.2018 № 2787</w:t>
      </w:r>
      <w:r w:rsidR="006269B5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F537B2" w:rsidRPr="00F927BF" w:rsidRDefault="00B01DB1" w:rsidP="00F537B2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.1. </w:t>
      </w:r>
      <w:r w:rsidR="00F537B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риложени</w:t>
      </w:r>
      <w:r w:rsidR="00F537B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№ 1</w:t>
      </w:r>
      <w:r w:rsidR="00F537B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приказа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дополнить пункт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ом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146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F537B2" w:rsidRPr="00F927BF" w:rsidRDefault="00F537B2" w:rsidP="00F537B2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F537B2" w:rsidRPr="00F927BF" w:rsidTr="00707DCA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B01DB1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146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020318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B01DB1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пр-т Революции, 1а (остановка «Ж/Д поликлиника»)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</w:tbl>
    <w:p w:rsidR="00F537B2" w:rsidRPr="00F927BF" w:rsidRDefault="00F537B2" w:rsidP="00F537B2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F537B2" w:rsidRPr="00B01DB1" w:rsidRDefault="00B01DB1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Приложение № 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>8 приказа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</w:t>
      </w:r>
      <w:r w:rsidR="00020318">
        <w:rPr>
          <w:rFonts w:ascii="Times New Roman" w:hAnsi="Times New Roman"/>
          <w:color w:val="000000" w:themeColor="text1"/>
          <w:sz w:val="28"/>
          <w:szCs w:val="28"/>
        </w:rPr>
        <w:t xml:space="preserve"> 82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 xml:space="preserve"> №</w:t>
      </w:r>
      <w:r w:rsidR="002543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</w:t>
      </w:r>
      <w:r w:rsidR="00F537B2" w:rsidRPr="00B01DB1">
        <w:rPr>
          <w:rFonts w:ascii="Times New Roman" w:hAnsi="Times New Roman"/>
          <w:color w:val="000000" w:themeColor="text1"/>
          <w:sz w:val="28"/>
          <w:szCs w:val="28"/>
        </w:rPr>
        <w:t>приказу.</w:t>
      </w:r>
    </w:p>
    <w:p w:rsidR="00F537B2" w:rsidRPr="00F927BF" w:rsidRDefault="00B01DB1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proofErr w:type="gramStart"/>
      <w:r w:rsidR="00F537B2" w:rsidRPr="00B01DB1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F537B2" w:rsidRPr="00B01DB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</w:t>
      </w:r>
      <w:r w:rsidR="00F537B2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конструкций на территории городского округа город Воронеж, утвержденную 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21.10.2015 № 1803 «Об утверждении схем размещения рекламных конструкций на территории городского округа город Воронеж» (в редакции приказов департамента имущественных и земельных отношений Воронежской области от 16.11.2015 № 1961, 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29.02.2016 № 296, от 16.11.2017 № 2448, 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br/>
        <w:t>от 25.04.2018 № 942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>, от 21.11.2018</w:t>
      </w:r>
      <w:proofErr w:type="gramEnd"/>
      <w:r w:rsidR="00F537B2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proofErr w:type="gramStart"/>
      <w:r w:rsidR="00F537B2">
        <w:rPr>
          <w:rFonts w:ascii="Times New Roman" w:hAnsi="Times New Roman"/>
          <w:color w:val="000000" w:themeColor="text1"/>
          <w:sz w:val="28"/>
          <w:szCs w:val="28"/>
        </w:rPr>
        <w:t>2787</w:t>
      </w:r>
      <w:r w:rsidR="003A67C4">
        <w:rPr>
          <w:rFonts w:ascii="Times New Roman" w:hAnsi="Times New Roman"/>
          <w:color w:val="000000" w:themeColor="text1"/>
          <w:sz w:val="28"/>
          <w:szCs w:val="28"/>
        </w:rPr>
        <w:t>, от 28.01.2019 № 144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="00F537B2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F537B2" w:rsidRPr="00F927BF" w:rsidRDefault="00B01DB1" w:rsidP="00F537B2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3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.1. </w:t>
      </w:r>
      <w:r w:rsidR="00F537B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риложени</w:t>
      </w:r>
      <w:r w:rsidR="00F537B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№ 1</w:t>
      </w:r>
      <w:r w:rsidR="00F537B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приказа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дополнить пунктами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217(7), 217(8), </w:t>
      </w:r>
      <w:r w:rsidR="00BF6F7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334(17) 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F537B2" w:rsidRPr="00F927BF" w:rsidRDefault="00F537B2" w:rsidP="00F537B2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F537B2" w:rsidRPr="00F927BF" w:rsidTr="00707DCA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B01DB1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217(7)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3A67C4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3A67C4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Ленинский пр-т, 11 (остановка «Институт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Гипрокаучук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  <w:tr w:rsidR="00F537B2" w:rsidRPr="00F927BF" w:rsidTr="00707DCA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B01DB1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217(8)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3A67C4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3A67C4" w:rsidP="00707D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пр-т, 20/1 (остановка «Институт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Гипрокаучук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  <w:tr w:rsidR="00F537B2" w:rsidRPr="00F927BF" w:rsidTr="00707DCA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B01DB1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334(17)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5835F6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2543DB" w:rsidP="005835F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Остужева, 2е (остановка «</w:t>
            </w:r>
            <w:r w:rsidR="005835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ДК Электроника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тдельно стоящая рекламная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конструкция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B2" w:rsidRPr="00F927BF" w:rsidRDefault="00F537B2" w:rsidP="00707DC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</w:tbl>
    <w:p w:rsidR="00F537B2" w:rsidRPr="00F927BF" w:rsidRDefault="00F537B2" w:rsidP="00F537B2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F537B2" w:rsidRDefault="002543DB" w:rsidP="00F537B2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3.2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. Приложение № 3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 xml:space="preserve"> приказа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позициями № </w:t>
      </w:r>
      <w:r w:rsidR="003A67C4">
        <w:rPr>
          <w:rFonts w:ascii="Times New Roman" w:hAnsi="Times New Roman"/>
          <w:color w:val="000000" w:themeColor="text1"/>
          <w:sz w:val="28"/>
          <w:szCs w:val="28"/>
        </w:rPr>
        <w:t>152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, №</w:t>
      </w:r>
      <w:r w:rsidR="003A67C4">
        <w:rPr>
          <w:rFonts w:ascii="Times New Roman" w:hAnsi="Times New Roman"/>
          <w:color w:val="000000" w:themeColor="text1"/>
          <w:sz w:val="28"/>
          <w:szCs w:val="28"/>
        </w:rPr>
        <w:t xml:space="preserve"> 153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2543DB" w:rsidRDefault="002543DB" w:rsidP="00F537B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3.3.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№ </w:t>
      </w:r>
      <w:r>
        <w:rPr>
          <w:rFonts w:ascii="Times New Roman" w:hAnsi="Times New Roman"/>
          <w:color w:val="000000" w:themeColor="text1"/>
          <w:sz w:val="28"/>
          <w:szCs w:val="28"/>
        </w:rPr>
        <w:t>5 приказа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</w:t>
      </w:r>
      <w:r w:rsidR="005835F6">
        <w:rPr>
          <w:rFonts w:ascii="Times New Roman" w:hAnsi="Times New Roman"/>
          <w:color w:val="000000" w:themeColor="text1"/>
          <w:sz w:val="28"/>
          <w:szCs w:val="28"/>
        </w:rPr>
        <w:t xml:space="preserve"> 73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№ 4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к настоящему </w:t>
      </w:r>
      <w:r w:rsidRPr="00B01DB1">
        <w:rPr>
          <w:rFonts w:ascii="Times New Roman" w:hAnsi="Times New Roman" w:cs="Times New Roman"/>
          <w:color w:val="000000" w:themeColor="text1"/>
          <w:sz w:val="28"/>
          <w:szCs w:val="28"/>
        </w:rPr>
        <w:t>приказу.</w:t>
      </w:r>
    </w:p>
    <w:p w:rsidR="00C74A04" w:rsidRPr="00F927BF" w:rsidRDefault="00C74A04" w:rsidP="00C74A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proofErr w:type="gramStart"/>
      <w:r w:rsidRPr="00B01DB1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B01DB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конструкций на территории городского округа город Воронеж, утвержденную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BF6F71">
        <w:rPr>
          <w:rFonts w:ascii="Times New Roman" w:hAnsi="Times New Roman"/>
          <w:color w:val="000000" w:themeColor="text1"/>
          <w:sz w:val="28"/>
          <w:szCs w:val="28"/>
        </w:rPr>
        <w:t>24.02.2016 № 240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</w:t>
      </w:r>
      <w:r w:rsidR="00BF6F71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Воронеж» (в редакции приказов департамента имущественных и земельных отношений Воронежской области от </w:t>
      </w:r>
      <w:r w:rsidR="00BF6F71">
        <w:rPr>
          <w:rFonts w:ascii="Times New Roman" w:hAnsi="Times New Roman"/>
          <w:color w:val="000000" w:themeColor="text1"/>
          <w:sz w:val="28"/>
          <w:szCs w:val="28"/>
        </w:rPr>
        <w:t xml:space="preserve">22.09.2017 № 1995, от 18.10.2017 № 2218, от 08.10.2018 № 2394, </w:t>
      </w:r>
      <w:r w:rsidR="005835F6">
        <w:rPr>
          <w:rFonts w:ascii="Times New Roman" w:hAnsi="Times New Roman"/>
          <w:color w:val="000000" w:themeColor="text1"/>
          <w:sz w:val="28"/>
          <w:szCs w:val="28"/>
        </w:rPr>
        <w:br/>
      </w:r>
      <w:r w:rsidR="00BF6F71">
        <w:rPr>
          <w:rFonts w:ascii="Times New Roman" w:hAnsi="Times New Roman"/>
          <w:color w:val="000000" w:themeColor="text1"/>
          <w:sz w:val="28"/>
          <w:szCs w:val="28"/>
        </w:rPr>
        <w:t>от 21.11.2018 № 2787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C74A04" w:rsidRDefault="00BF6F71" w:rsidP="00C74A04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4</w:t>
      </w:r>
      <w:r w:rsidR="00C74A04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.1. </w:t>
      </w:r>
      <w:r w:rsidR="00C74A0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</w:t>
      </w:r>
      <w:r w:rsidR="00C74A04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риложени</w:t>
      </w:r>
      <w:r w:rsidR="00C74A0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</w:t>
      </w:r>
      <w:r w:rsidR="00C74A04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№ 1</w:t>
      </w:r>
      <w:r w:rsidR="00C74A0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приказа</w:t>
      </w:r>
      <w:r w:rsidR="007B16D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дополнить пунктом </w:t>
      </w:r>
      <w:r w:rsidR="00C74A0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74A04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7B16DE" w:rsidRPr="00F927BF" w:rsidRDefault="007B16DE" w:rsidP="007B16DE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7B16DE" w:rsidRPr="00F927BF" w:rsidTr="0072039B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6DE" w:rsidRPr="00F927BF" w:rsidRDefault="00CE17FA" w:rsidP="00720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49(2)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6DE" w:rsidRPr="00F927BF" w:rsidRDefault="00CE17FA" w:rsidP="00720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6DE" w:rsidRPr="00F927BF" w:rsidRDefault="00CE17FA" w:rsidP="0072039B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Хользунова, 83 (остановка «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Памятник Славы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6DE" w:rsidRPr="00F927BF" w:rsidRDefault="007B16DE" w:rsidP="0072039B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6DE" w:rsidRPr="00F927BF" w:rsidRDefault="007B16DE" w:rsidP="0072039B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6DE" w:rsidRPr="00F927BF" w:rsidRDefault="007B16DE" w:rsidP="0072039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6DE" w:rsidRPr="00F927BF" w:rsidRDefault="007B16DE" w:rsidP="00720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6DE" w:rsidRPr="00F927BF" w:rsidRDefault="007B16DE" w:rsidP="0072039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</w:tbl>
    <w:p w:rsidR="00C74A04" w:rsidRDefault="007B16DE" w:rsidP="007B16DE">
      <w:pPr>
        <w:pStyle w:val="ConsPlusNormal"/>
        <w:spacing w:line="360" w:lineRule="auto"/>
        <w:ind w:firstLine="709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CE17FA" w:rsidRDefault="00CE17FA" w:rsidP="00CE17FA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>.2. Приложение № 3 приказа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№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46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CE17FA" w:rsidRPr="00F927BF" w:rsidRDefault="00CE17FA" w:rsidP="00CE17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5. </w:t>
      </w:r>
      <w:proofErr w:type="gramStart"/>
      <w:r w:rsidRPr="00B01DB1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B01DB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конструкций на территории городского округа город Воронеж, утвержденную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>31.10.2016 № 1737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Воронеж» (в редакции приказов 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22.09.2017 № 1995, от 18.10.2017 № 2218, от 08.10.2018 № 2394,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от 21.11.2018 № 2787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CE17FA" w:rsidRDefault="00CE17FA" w:rsidP="00CE17F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5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.1.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риложени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приказа дополнить пунктом 115 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CE17FA" w:rsidRPr="00F927BF" w:rsidRDefault="00CE17FA" w:rsidP="00CE17FA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CE17FA" w:rsidRPr="00F927BF" w:rsidTr="00405FEC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7FA" w:rsidRPr="00F927BF" w:rsidRDefault="00CE17FA" w:rsidP="0040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7FA" w:rsidRPr="00F927BF" w:rsidRDefault="00CE17FA" w:rsidP="0040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7FA" w:rsidRPr="00F927BF" w:rsidRDefault="00947731" w:rsidP="00405FEC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Московский пр-т, 91 (остановка «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Памятник Славы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7FA" w:rsidRPr="00F927BF" w:rsidRDefault="00CE17FA" w:rsidP="00405FEC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7FA" w:rsidRPr="00F927BF" w:rsidRDefault="00CE17FA" w:rsidP="00405FEC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7FA" w:rsidRPr="00F927BF" w:rsidRDefault="00CE17FA" w:rsidP="00405FEC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7FA" w:rsidRPr="00F927BF" w:rsidRDefault="00CE17FA" w:rsidP="0040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7FA" w:rsidRPr="00F927BF" w:rsidRDefault="00CE17FA" w:rsidP="00405FEC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</w:tbl>
    <w:p w:rsidR="00CE17FA" w:rsidRDefault="00CE17FA" w:rsidP="00CE17FA">
      <w:pPr>
        <w:pStyle w:val="ConsPlusNormal"/>
        <w:spacing w:line="360" w:lineRule="auto"/>
        <w:ind w:firstLine="709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CE17FA" w:rsidRDefault="00CE17FA" w:rsidP="00CE17FA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.2. Приложение № 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приказа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№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115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947731" w:rsidRPr="00F927BF" w:rsidRDefault="00947731" w:rsidP="009477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B01DB1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B01DB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конструкций на территории городского округа город Воронеж, утвержденную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>28.01.2019 № 143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Воронеж», 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</w:p>
    <w:p w:rsidR="00947731" w:rsidRDefault="00947731" w:rsidP="0094773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6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.1.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риложени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приказа дополнить пунктом 115 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947731" w:rsidRPr="00F927BF" w:rsidRDefault="00947731" w:rsidP="00947731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947731" w:rsidRPr="00F927BF" w:rsidTr="00405FEC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7731" w:rsidRPr="00F927BF" w:rsidRDefault="00947731" w:rsidP="00947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47(1)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7731" w:rsidRPr="00F927BF" w:rsidRDefault="00947731" w:rsidP="0040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7731" w:rsidRPr="00F927BF" w:rsidRDefault="00947731" w:rsidP="00405FEC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Владимира Невского, 15 (остановка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«Владимира Невского»)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7731" w:rsidRPr="00F927BF" w:rsidRDefault="00947731" w:rsidP="00405FEC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7731" w:rsidRPr="00F927BF" w:rsidRDefault="00947731" w:rsidP="00405FEC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7731" w:rsidRPr="00F927BF" w:rsidRDefault="00947731" w:rsidP="00405FEC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7731" w:rsidRPr="00F927BF" w:rsidRDefault="00947731" w:rsidP="0040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7731" w:rsidRPr="00F927BF" w:rsidRDefault="00947731" w:rsidP="00405FEC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</w:tbl>
    <w:p w:rsidR="00947731" w:rsidRDefault="00947731" w:rsidP="00947731">
      <w:pPr>
        <w:pStyle w:val="ConsPlusNormal"/>
        <w:spacing w:line="360" w:lineRule="auto"/>
        <w:ind w:firstLine="709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».</w:t>
      </w:r>
    </w:p>
    <w:p w:rsidR="00947731" w:rsidRDefault="00947731" w:rsidP="00947731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.2. Приложение № 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приказа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№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35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CE17FA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F537B2" w:rsidRPr="00F927BF" w:rsidRDefault="00947731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(Ишутин)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F537B2" w:rsidRPr="00F927BF" w:rsidRDefault="00947731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F537B2" w:rsidRPr="00F927BF" w:rsidRDefault="00947731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>Воронежской области Масько А.В.</w:t>
      </w:r>
    </w:p>
    <w:p w:rsidR="00F537B2" w:rsidRPr="00DC1F09" w:rsidRDefault="00F537B2" w:rsidP="00F537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537B2" w:rsidRPr="00DC1F09" w:rsidRDefault="00F537B2" w:rsidP="00F537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537B2" w:rsidRPr="00DC1F09" w:rsidRDefault="00F537B2" w:rsidP="00F537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7560FE" w:rsidRDefault="00F537B2" w:rsidP="00F5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C1F09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947731" w:rsidRDefault="00947731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7F4EF5" w:rsidRDefault="00947731" w:rsidP="00DF284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147060" cy="8883015"/>
            <wp:effectExtent l="0" t="0" r="0" b="0"/>
            <wp:docPr id="1" name="Рисунок 1" descr="C:\Папка обмена\СХЕМЫ\01 Проекты приказов\39_внес. изм. и утв. Умные остановки часть 2\Лебедева\Лебедева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апка обмена\СХЕМЫ\01 Проекты приказов\39_внес. изм. и утв. Умные остановки часть 2\Лебедева\Лебедева 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31" w:rsidRDefault="00947731" w:rsidP="00DF284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505710" cy="8883015"/>
            <wp:effectExtent l="0" t="0" r="8890" b="0"/>
            <wp:docPr id="2" name="Рисунок 2" descr="C:\Папка обмена\СХЕМЫ\01 Проекты приказов\39_внес. изм. и утв. Умные остановки часть 2\пр-т Революции\пр-т Революции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апка обмена\СХЕМЫ\01 Проекты приказов\39_внес. изм. и утв. Умные остановки часть 2\пр-т Революции\пр-т Революции 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31" w:rsidRDefault="00947731" w:rsidP="00DF284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007235" cy="8883015"/>
            <wp:effectExtent l="0" t="0" r="0" b="0"/>
            <wp:docPr id="3" name="Рисунок 3" descr="C:\Папка обмена\СХЕМЫ\01 Проекты приказов\39_внес. изм. и утв. Умные остановки часть 2\Ленинский пр-т\Ленинский пр-т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апка обмена\СХЕМЫ\01 Проекты приказов\39_внес. изм. и утв. Умные остановки часть 2\Ленинский пр-т\Ленинский пр-т 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31" w:rsidRDefault="00947731" w:rsidP="00DF284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15845" cy="8883015"/>
            <wp:effectExtent l="0" t="0" r="8255" b="0"/>
            <wp:docPr id="4" name="Рисунок 4" descr="C:\Папка обмена\СХЕМЫ\01 Проекты приказов\39_внес. изм. и утв. Умные остановки часть 2\Остужева\Остужева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апка обмена\СХЕМЫ\01 Проекты приказов\39_внес. изм. и утв. Умные остановки часть 2\Остужева\Остужева 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31" w:rsidRDefault="00947731" w:rsidP="00DF284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15845" cy="8883015"/>
            <wp:effectExtent l="0" t="0" r="8255" b="0"/>
            <wp:docPr id="5" name="Рисунок 5" descr="C:\Папка обмена\СХЕМЫ\01 Проекты приказов\39_внес. изм. и утв. Умные остановки часть 2\Хользунова\Хользунова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апка обмена\СХЕМЫ\01 Проекты приказов\39_внес. изм. и утв. Умные остановки часть 2\Хользунова\Хользунова 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31" w:rsidRDefault="00947731" w:rsidP="00DF284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208530" cy="8894445"/>
            <wp:effectExtent l="0" t="0" r="1270" b="1905"/>
            <wp:docPr id="6" name="Рисунок 6" descr="C:\Папка обмена\СХЕМЫ\01 Проекты приказов\39_внес. изм. и утв. Умные остановки часть 2\Московский пр-т\Московский пр-т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апка обмена\СХЕМЫ\01 Проекты приказов\39_внес. изм. и утв. Умные остановки часть 2\Московский пр-т\Московский пр-т 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31" w:rsidRDefault="00947731" w:rsidP="00DF284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609975" cy="8883015"/>
            <wp:effectExtent l="0" t="0" r="9525" b="0"/>
            <wp:docPr id="7" name="Рисунок 7" descr="C:\Папка обмена\СХЕМЫ\01 Проекты приказов\39_внес. изм. и утв. Умные остановки часть 2\Вл. Невского\Вл. Невского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апка обмена\СХЕМЫ\01 Проекты приказов\39_внес. изм. и утв. Умные остановки часть 2\Вл. Невского\Вл. Невского 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731" w:rsidSect="00020318">
      <w:headerReference w:type="default" r:id="rId16"/>
      <w:footerReference w:type="default" r:id="rId17"/>
      <w:footerReference w:type="first" r:id="rId18"/>
      <w:pgSz w:w="11906" w:h="16838"/>
      <w:pgMar w:top="1134" w:right="567" w:bottom="170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E22" w:rsidRDefault="003B6E22" w:rsidP="000933AA">
      <w:pPr>
        <w:spacing w:after="0" w:line="240" w:lineRule="auto"/>
      </w:pPr>
      <w:r>
        <w:separator/>
      </w:r>
    </w:p>
  </w:endnote>
  <w:endnote w:type="continuationSeparator" w:id="0">
    <w:p w:rsidR="003B6E22" w:rsidRDefault="003B6E22" w:rsidP="0009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E22" w:rsidRDefault="003B6E22" w:rsidP="000933AA">
      <w:pPr>
        <w:spacing w:after="0" w:line="240" w:lineRule="auto"/>
      </w:pPr>
      <w:r>
        <w:separator/>
      </w:r>
    </w:p>
  </w:footnote>
  <w:footnote w:type="continuationSeparator" w:id="0">
    <w:p w:rsidR="003B6E22" w:rsidRDefault="003B6E22" w:rsidP="0009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9"/>
      <w:jc w:val="center"/>
      <w:rPr>
        <w:rFonts w:ascii="Times New Roman" w:hAnsi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147AA"/>
    <w:rsid w:val="00020318"/>
    <w:rsid w:val="00027572"/>
    <w:rsid w:val="00030238"/>
    <w:rsid w:val="000878C9"/>
    <w:rsid w:val="000933AA"/>
    <w:rsid w:val="000B2C08"/>
    <w:rsid w:val="000D5110"/>
    <w:rsid w:val="00191CCA"/>
    <w:rsid w:val="002543DB"/>
    <w:rsid w:val="003409FA"/>
    <w:rsid w:val="00384085"/>
    <w:rsid w:val="003A67C4"/>
    <w:rsid w:val="003B6E22"/>
    <w:rsid w:val="003C6AB2"/>
    <w:rsid w:val="003D5B20"/>
    <w:rsid w:val="004154DE"/>
    <w:rsid w:val="004B5993"/>
    <w:rsid w:val="004C205E"/>
    <w:rsid w:val="005835F6"/>
    <w:rsid w:val="005B17D6"/>
    <w:rsid w:val="006023F4"/>
    <w:rsid w:val="006031EE"/>
    <w:rsid w:val="00603901"/>
    <w:rsid w:val="00611C7C"/>
    <w:rsid w:val="006269B5"/>
    <w:rsid w:val="0067095A"/>
    <w:rsid w:val="006E0F96"/>
    <w:rsid w:val="00726594"/>
    <w:rsid w:val="00741294"/>
    <w:rsid w:val="007560FE"/>
    <w:rsid w:val="00761A8B"/>
    <w:rsid w:val="007B16DE"/>
    <w:rsid w:val="007E67B2"/>
    <w:rsid w:val="007F4EF5"/>
    <w:rsid w:val="0089456D"/>
    <w:rsid w:val="00947731"/>
    <w:rsid w:val="009833E3"/>
    <w:rsid w:val="009A718F"/>
    <w:rsid w:val="009D72F0"/>
    <w:rsid w:val="00A2063B"/>
    <w:rsid w:val="00AA16AE"/>
    <w:rsid w:val="00AB6118"/>
    <w:rsid w:val="00AC55B7"/>
    <w:rsid w:val="00B01DB1"/>
    <w:rsid w:val="00BF6F71"/>
    <w:rsid w:val="00C1003B"/>
    <w:rsid w:val="00C1648A"/>
    <w:rsid w:val="00C74A04"/>
    <w:rsid w:val="00CD04A1"/>
    <w:rsid w:val="00CE17FA"/>
    <w:rsid w:val="00D020A2"/>
    <w:rsid w:val="00D147AA"/>
    <w:rsid w:val="00D425E0"/>
    <w:rsid w:val="00D629E5"/>
    <w:rsid w:val="00D84FEB"/>
    <w:rsid w:val="00DA6798"/>
    <w:rsid w:val="00DC15BE"/>
    <w:rsid w:val="00DC3300"/>
    <w:rsid w:val="00DD2EDF"/>
    <w:rsid w:val="00DF2849"/>
    <w:rsid w:val="00E0578A"/>
    <w:rsid w:val="00EA0794"/>
    <w:rsid w:val="00F104CD"/>
    <w:rsid w:val="00F33C75"/>
    <w:rsid w:val="00F44DFB"/>
    <w:rsid w:val="00F537B2"/>
    <w:rsid w:val="00F57462"/>
    <w:rsid w:val="00F6271C"/>
    <w:rsid w:val="00F92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Я. Новикова</dc:creator>
  <cp:lastModifiedBy>RusskihES</cp:lastModifiedBy>
  <cp:revision>2</cp:revision>
  <cp:lastPrinted>2019-01-22T12:04:00Z</cp:lastPrinted>
  <dcterms:created xsi:type="dcterms:W3CDTF">2019-02-04T05:59:00Z</dcterms:created>
  <dcterms:modified xsi:type="dcterms:W3CDTF">2019-02-04T05:59:00Z</dcterms:modified>
</cp:coreProperties>
</file>