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E17642">
        <w:rPr>
          <w:b/>
          <w:sz w:val="22"/>
          <w:szCs w:val="22"/>
        </w:rPr>
        <w:t>22</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2019-</w:t>
      </w:r>
      <w:r w:rsidR="00221355">
        <w:rPr>
          <w:sz w:val="22"/>
          <w:szCs w:val="22"/>
        </w:rPr>
        <w:t>8</w:t>
      </w:r>
      <w:r w:rsidR="001F7650">
        <w:rPr>
          <w:sz w:val="22"/>
          <w:szCs w:val="22"/>
        </w:rPr>
        <w:t>2</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21355">
        <w:rPr>
          <w:b/>
          <w:bCs/>
          <w:sz w:val="22"/>
          <w:szCs w:val="22"/>
        </w:rPr>
        <w:t xml:space="preserve">   </w:t>
      </w:r>
      <w:r>
        <w:rPr>
          <w:b/>
          <w:bCs/>
          <w:sz w:val="22"/>
          <w:szCs w:val="22"/>
        </w:rPr>
        <w:t xml:space="preserve">  </w:t>
      </w:r>
      <w:r w:rsidR="00221355">
        <w:rPr>
          <w:b/>
          <w:bCs/>
          <w:sz w:val="22"/>
          <w:szCs w:val="22"/>
        </w:rPr>
        <w:t>2</w:t>
      </w:r>
      <w:r w:rsidR="001F7650">
        <w:rPr>
          <w:b/>
          <w:bCs/>
          <w:sz w:val="22"/>
          <w:szCs w:val="22"/>
        </w:rPr>
        <w:t>8</w:t>
      </w:r>
      <w:r w:rsidR="00221355">
        <w:rPr>
          <w:b/>
          <w:bCs/>
          <w:sz w:val="22"/>
          <w:szCs w:val="22"/>
        </w:rPr>
        <w:t xml:space="preserve"> января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221355">
            <w:pPr>
              <w:jc w:val="both"/>
              <w:rPr>
                <w:sz w:val="22"/>
                <w:szCs w:val="22"/>
              </w:rPr>
            </w:pPr>
            <w:r>
              <w:rPr>
                <w:sz w:val="22"/>
                <w:szCs w:val="22"/>
              </w:rPr>
              <w:t>Абрамова О.В.</w:t>
            </w:r>
          </w:p>
        </w:tc>
        <w:tc>
          <w:tcPr>
            <w:tcW w:w="3615" w:type="pct"/>
            <w:hideMark/>
          </w:tcPr>
          <w:p w:rsidR="001A4C39" w:rsidRDefault="00221355">
            <w:pPr>
              <w:pStyle w:val="2"/>
              <w:rPr>
                <w:b w:val="0"/>
                <w:sz w:val="22"/>
                <w:szCs w:val="22"/>
              </w:rPr>
            </w:pPr>
            <w:r>
              <w:rPr>
                <w:b w:val="0"/>
                <w:sz w:val="22"/>
                <w:szCs w:val="22"/>
                <w:lang w:val="ru-RU"/>
              </w:rPr>
              <w:t>советник</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8931BA">
        <w:rPr>
          <w:sz w:val="22"/>
          <w:szCs w:val="22"/>
        </w:rPr>
        <w:t xml:space="preserve">Вестнике муниципальных правовых актов </w:t>
      </w:r>
      <w:r w:rsidR="001F7650">
        <w:rPr>
          <w:sz w:val="22"/>
          <w:szCs w:val="22"/>
        </w:rPr>
        <w:t>Гремяченского</w:t>
      </w:r>
      <w:r w:rsidR="008931BA">
        <w:rPr>
          <w:sz w:val="22"/>
          <w:szCs w:val="22"/>
        </w:rPr>
        <w:t xml:space="preserve"> сельского поселения Хохольского муниципального района Воронежской области</w:t>
      </w:r>
      <w:r>
        <w:rPr>
          <w:sz w:val="22"/>
          <w:szCs w:val="22"/>
        </w:rPr>
        <w:t xml:space="preserve">,  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8931BA">
        <w:rPr>
          <w:sz w:val="22"/>
          <w:szCs w:val="22"/>
        </w:rPr>
        <w:t>04</w:t>
      </w:r>
      <w:r>
        <w:rPr>
          <w:sz w:val="22"/>
          <w:szCs w:val="22"/>
        </w:rPr>
        <w:t>.</w:t>
      </w:r>
      <w:r w:rsidR="008931BA">
        <w:rPr>
          <w:sz w:val="22"/>
          <w:szCs w:val="22"/>
        </w:rPr>
        <w:t>12</w:t>
      </w:r>
      <w:r>
        <w:rPr>
          <w:sz w:val="22"/>
          <w:szCs w:val="22"/>
        </w:rPr>
        <w:t>.2019.</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21355">
            <w:pPr>
              <w:jc w:val="center"/>
              <w:rPr>
                <w:b/>
                <w:sz w:val="22"/>
                <w:szCs w:val="22"/>
              </w:rPr>
            </w:pPr>
            <w:r>
              <w:rPr>
                <w:b/>
                <w:sz w:val="22"/>
                <w:szCs w:val="22"/>
                <w:shd w:val="clear" w:color="auto" w:fill="FFFFFF"/>
              </w:rPr>
              <w:t>Хохольский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102EFD">
            <w:pPr>
              <w:spacing w:line="216" w:lineRule="auto"/>
              <w:jc w:val="center"/>
              <w:rPr>
                <w:sz w:val="22"/>
                <w:szCs w:val="22"/>
                <w:lang w:eastAsia="en-US"/>
              </w:rPr>
            </w:pPr>
            <w:r>
              <w:rPr>
                <w:sz w:val="22"/>
                <w:szCs w:val="22"/>
              </w:rPr>
              <w:t xml:space="preserve">Лот № </w:t>
            </w:r>
            <w:r w:rsidR="00102EFD">
              <w:rPr>
                <w:sz w:val="22"/>
                <w:szCs w:val="22"/>
              </w:rPr>
              <w:t>2</w:t>
            </w:r>
            <w:r>
              <w:rPr>
                <w:sz w:val="22"/>
                <w:szCs w:val="22"/>
              </w:rPr>
              <w:t xml:space="preserve"> (</w:t>
            </w:r>
            <w:r w:rsidR="001F7650">
              <w:rPr>
                <w:sz w:val="22"/>
                <w:szCs w:val="22"/>
              </w:rPr>
              <w:t>Гремяченское</w:t>
            </w:r>
            <w:r>
              <w:rPr>
                <w:sz w:val="22"/>
                <w:szCs w:val="22"/>
              </w:rPr>
              <w:t xml:space="preserve"> с/п)</w:t>
            </w:r>
          </w:p>
        </w:tc>
      </w:tr>
      <w:tr w:rsidR="00102EFD" w:rsidRPr="00C101A6" w:rsidTr="00102EFD">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102EFD" w:rsidRPr="00102EFD" w:rsidRDefault="00102EFD" w:rsidP="00B05E58">
            <w:pPr>
              <w:jc w:val="center"/>
              <w:rPr>
                <w:sz w:val="22"/>
                <w:szCs w:val="22"/>
                <w:lang w:eastAsia="en-US"/>
              </w:rPr>
            </w:pPr>
            <w:r>
              <w:rPr>
                <w:sz w:val="22"/>
                <w:szCs w:val="22"/>
                <w:lang w:eastAsia="en-US"/>
              </w:rPr>
              <w:t>1</w:t>
            </w:r>
            <w:r w:rsidRPr="00102EFD">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102EFD" w:rsidRPr="00102EFD" w:rsidRDefault="00102EFD" w:rsidP="00B05E58">
            <w:pPr>
              <w:jc w:val="center"/>
              <w:rPr>
                <w:color w:val="000000"/>
                <w:sz w:val="22"/>
                <w:szCs w:val="22"/>
                <w:lang w:eastAsia="en-US"/>
              </w:rPr>
            </w:pPr>
            <w:r w:rsidRPr="00102EFD">
              <w:rPr>
                <w:color w:val="000000"/>
                <w:sz w:val="22"/>
                <w:szCs w:val="22"/>
                <w:lang w:eastAsia="en-US"/>
              </w:rPr>
              <w:t>36:31:3900004:71</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102EFD" w:rsidRPr="00102EFD" w:rsidRDefault="00102EFD" w:rsidP="00B05E58">
            <w:pPr>
              <w:jc w:val="center"/>
              <w:rPr>
                <w:sz w:val="22"/>
                <w:szCs w:val="22"/>
                <w:lang w:eastAsia="en-US"/>
              </w:rPr>
            </w:pPr>
            <w:r w:rsidRPr="00102EFD">
              <w:rPr>
                <w:sz w:val="22"/>
                <w:szCs w:val="22"/>
                <w:lang w:eastAsia="en-US"/>
              </w:rPr>
              <w:t>1 352 630 **(в том числе 24 966 ограничено в использовании)</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102EFD" w:rsidRPr="00102EFD" w:rsidRDefault="00102EFD" w:rsidP="00B05E58">
            <w:pPr>
              <w:spacing w:line="216" w:lineRule="auto"/>
              <w:jc w:val="center"/>
              <w:rPr>
                <w:sz w:val="22"/>
                <w:szCs w:val="22"/>
                <w:lang w:eastAsia="en-US"/>
              </w:rPr>
            </w:pPr>
            <w:r w:rsidRPr="00102EFD">
              <w:rPr>
                <w:sz w:val="22"/>
                <w:szCs w:val="22"/>
                <w:lang w:eastAsia="en-US"/>
              </w:rPr>
              <w:t>Воронежская область, р-н Хохольский, в границах бывшего колхоза «Тихий Дон»</w:t>
            </w:r>
          </w:p>
        </w:tc>
        <w:tc>
          <w:tcPr>
            <w:tcW w:w="1241" w:type="pct"/>
            <w:tcBorders>
              <w:top w:val="single" w:sz="4" w:space="0" w:color="000000"/>
              <w:left w:val="single" w:sz="4" w:space="0" w:color="000000"/>
              <w:bottom w:val="single" w:sz="4" w:space="0" w:color="000000"/>
              <w:right w:val="single" w:sz="4" w:space="0" w:color="000000"/>
            </w:tcBorders>
            <w:vAlign w:val="center"/>
          </w:tcPr>
          <w:p w:rsidR="00102EFD" w:rsidRDefault="00102EFD" w:rsidP="00B05E58">
            <w:pPr>
              <w:spacing w:line="216" w:lineRule="auto"/>
              <w:jc w:val="center"/>
              <w:rPr>
                <w:sz w:val="22"/>
                <w:szCs w:val="22"/>
                <w:lang w:eastAsia="en-US"/>
              </w:rPr>
            </w:pPr>
            <w:r w:rsidRPr="00221355">
              <w:rPr>
                <w:sz w:val="22"/>
                <w:szCs w:val="22"/>
                <w:lang w:eastAsia="en-US"/>
              </w:rPr>
              <w:t>Для сельскохозяйственного производства</w:t>
            </w:r>
            <w:r>
              <w:rPr>
                <w:sz w:val="22"/>
                <w:szCs w:val="22"/>
                <w:lang w:eastAsia="en-US"/>
              </w:rPr>
              <w:t>/</w:t>
            </w:r>
          </w:p>
          <w:p w:rsidR="00102EFD" w:rsidRDefault="00102EFD" w:rsidP="00B05E58">
            <w:pPr>
              <w:spacing w:line="216" w:lineRule="auto"/>
              <w:jc w:val="center"/>
              <w:rPr>
                <w:sz w:val="22"/>
                <w:szCs w:val="22"/>
                <w:lang w:eastAsia="en-US"/>
              </w:rPr>
            </w:pPr>
            <w:r>
              <w:rPr>
                <w:sz w:val="22"/>
                <w:szCs w:val="22"/>
                <w:lang w:eastAsia="en-US"/>
              </w:rPr>
              <w:t>Собственность, 36:31:3900004:71-36/032/2017-2 от 13.11.2017</w:t>
            </w:r>
          </w:p>
          <w:p w:rsidR="00102EFD" w:rsidRPr="00221355" w:rsidRDefault="00102EFD" w:rsidP="00B05E58">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102EFD" w:rsidRPr="00102EFD" w:rsidRDefault="00102EFD" w:rsidP="00B05E58">
            <w:pPr>
              <w:spacing w:line="216" w:lineRule="auto"/>
              <w:jc w:val="center"/>
              <w:rPr>
                <w:sz w:val="22"/>
                <w:szCs w:val="22"/>
                <w:lang w:eastAsia="en-US"/>
              </w:rPr>
            </w:pPr>
            <w:r w:rsidRPr="00102EFD">
              <w:rPr>
                <w:sz w:val="22"/>
                <w:szCs w:val="22"/>
                <w:lang w:eastAsia="en-US"/>
              </w:rPr>
              <w:t>42 067,00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102EFD" w:rsidRPr="00102EFD" w:rsidRDefault="00102EFD" w:rsidP="00B05E58">
            <w:pPr>
              <w:spacing w:line="216" w:lineRule="auto"/>
              <w:jc w:val="center"/>
              <w:rPr>
                <w:sz w:val="22"/>
                <w:szCs w:val="22"/>
                <w:lang w:eastAsia="en-US"/>
              </w:rPr>
            </w:pPr>
            <w:r w:rsidRPr="00102EFD">
              <w:rPr>
                <w:sz w:val="22"/>
                <w:szCs w:val="22"/>
                <w:lang w:eastAsia="en-US"/>
              </w:rPr>
              <w:t>42 067,00</w:t>
            </w:r>
          </w:p>
        </w:tc>
      </w:tr>
    </w:tbl>
    <w:p w:rsidR="001A4C39" w:rsidRPr="00102EFD" w:rsidRDefault="001A4C39" w:rsidP="001A4C39">
      <w:pPr>
        <w:ind w:firstLine="708"/>
        <w:jc w:val="both"/>
      </w:pPr>
      <w:r w:rsidRPr="00102EFD">
        <w:t>«Шаг аукциона» (величина повышения начального размера ежегодной арендной платы) – 3% от начального размера ежегодной арендной платы.</w:t>
      </w:r>
    </w:p>
    <w:p w:rsidR="001A4C39" w:rsidRPr="00102EFD" w:rsidRDefault="001A4C39" w:rsidP="001A4C39">
      <w:pPr>
        <w:ind w:firstLine="708"/>
        <w:jc w:val="both"/>
      </w:pPr>
      <w:r w:rsidRPr="00102EFD">
        <w:t xml:space="preserve">У земельного участка по лоту № </w:t>
      </w:r>
      <w:r w:rsidR="00102EFD" w:rsidRPr="00102EFD">
        <w:t>2</w:t>
      </w:r>
      <w:r w:rsidRPr="00102EFD">
        <w:t>:</w:t>
      </w:r>
    </w:p>
    <w:p w:rsidR="001A4C39" w:rsidRPr="00102EFD" w:rsidRDefault="001A4C39" w:rsidP="001A4C39">
      <w:pPr>
        <w:ind w:left="707" w:firstLine="2"/>
        <w:jc w:val="both"/>
      </w:pPr>
      <w:r w:rsidRPr="00102EFD">
        <w:t xml:space="preserve">Категория земель - земли сельскохозяйственного назначения. </w:t>
      </w:r>
    </w:p>
    <w:p w:rsidR="001A4C39" w:rsidRPr="00102EFD" w:rsidRDefault="001A4C39" w:rsidP="001A4C39">
      <w:pPr>
        <w:ind w:firstLine="709"/>
        <w:jc w:val="both"/>
      </w:pPr>
      <w:r w:rsidRPr="00102EFD">
        <w:t>Целевое назначение  – сельскохозяйственное производство.</w:t>
      </w:r>
    </w:p>
    <w:p w:rsidR="001A4C39" w:rsidRPr="00102EFD" w:rsidRDefault="001A4C39" w:rsidP="001A4C39">
      <w:pPr>
        <w:ind w:firstLine="709"/>
        <w:jc w:val="both"/>
      </w:pPr>
      <w:r w:rsidRPr="00102EFD">
        <w:t>Границы – описаны в кадастровой выписке земельного участка.</w:t>
      </w:r>
    </w:p>
    <w:p w:rsidR="00102EFD" w:rsidRPr="00102EFD" w:rsidRDefault="00102EFD" w:rsidP="00102EFD">
      <w:pPr>
        <w:ind w:firstLine="709"/>
        <w:jc w:val="both"/>
      </w:pPr>
      <w:r w:rsidRPr="00102EFD">
        <w:t>Срок аренды земельного участка – 10 (десять) лет.</w:t>
      </w:r>
    </w:p>
    <w:p w:rsidR="001A4C39" w:rsidRPr="00102EFD" w:rsidRDefault="001A4C39" w:rsidP="001A4C39">
      <w:pPr>
        <w:ind w:firstLine="708"/>
        <w:jc w:val="both"/>
      </w:pPr>
      <w:r w:rsidRPr="00102EFD">
        <w:t>Обременения, ограничения</w:t>
      </w:r>
      <w:r w:rsidR="00102EFD" w:rsidRPr="00102EFD">
        <w:t>:</w:t>
      </w:r>
    </w:p>
    <w:p w:rsidR="00102EFD" w:rsidRPr="00102EFD" w:rsidRDefault="00102EFD" w:rsidP="00102EFD">
      <w:pPr>
        <w:ind w:firstLine="709"/>
        <w:jc w:val="both"/>
      </w:pPr>
      <w:r w:rsidRPr="00102EFD">
        <w:t>**площадь 14 091 м</w:t>
      </w:r>
      <w:r w:rsidRPr="00102EFD">
        <w:rPr>
          <w:vertAlign w:val="superscript"/>
        </w:rPr>
        <w:t>2</w:t>
      </w:r>
      <w:r w:rsidRPr="00102EFD">
        <w:t xml:space="preserve"> –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Свидетельство о государственной регистрации права от 20.08.2012 № 000342 выдан: Федеральная служба государственной регистрации, кадастра и картографии;</w:t>
      </w:r>
    </w:p>
    <w:p w:rsidR="001A4C39" w:rsidRDefault="00102EFD" w:rsidP="00102EFD">
      <w:pPr>
        <w:ind w:firstLine="708"/>
        <w:jc w:val="both"/>
        <w:rPr>
          <w:sz w:val="22"/>
          <w:szCs w:val="22"/>
        </w:rPr>
      </w:pPr>
      <w:r w:rsidRPr="00102EFD">
        <w:t>площадь 10 875 м</w:t>
      </w:r>
      <w:r w:rsidRPr="00102EFD">
        <w:rPr>
          <w:vertAlign w:val="superscript"/>
        </w:rPr>
        <w:t>2</w:t>
      </w:r>
      <w:r w:rsidRPr="00102EFD">
        <w:t xml:space="preserve"> –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Доверенность от 02.07.2019 серия: 36 АВ № 2879911 выдан: ПАО «МРСК Центра»; Выписка из перечня №1 к Передаточному акту от 03.12.2007 № б/н выдан: ОАО «Воронежэнерго»; Договор о присоединении от 03.12.2007 № б/н выдан: ОАО «МРСК Центра»; Передаточный акт от 03.12.2007 № б/н выдан: ОАО «Воронежэнерго»; Сопроводительное письмо от 21.08.2019 № 98 выдан: Филиал ПАО «МРСК Центра»; текстовое и графическое описание (описание) от 15.04.2019 № б/н выдан: ООО НПП «Компьютерные технологии»; Постановление от 26.08.2013 № 736 выдан: Правительство Российской Федерации; Постановление от 24.02.2009 № 160 выдан: Правительство Российской Федерации; текстовое и графическое описание (план) от 01.04.2019 № б/н выдан: ООО НПП «Компьютерные технологии»; представленный пакет документов (Zip архив) от 21.08.2019 № 98 выдан: Филиал ПАО «МРСК Центра»; Выписка из ЕГРЮЛ от 30.05.2019 № ЮЭ 9965-19-52050157; 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населённого пункта, содержащиеся в утверждённых органами власти документах от 10.09.2019 № PVD-0100/2019-21963-1; Паспорт гражданина Российской Федерации.</w:t>
      </w: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221355">
        <w:rPr>
          <w:rFonts w:ascii="Times New Roman" w:hAnsi="Times New Roman"/>
          <w:b w:val="0"/>
          <w:sz w:val="22"/>
          <w:szCs w:val="22"/>
          <w:lang w:val="ru-RU"/>
        </w:rPr>
        <w:t>2</w:t>
      </w:r>
      <w:r w:rsidR="001F7650">
        <w:rPr>
          <w:rFonts w:ascii="Times New Roman" w:hAnsi="Times New Roman"/>
          <w:b w:val="0"/>
          <w:sz w:val="22"/>
          <w:szCs w:val="22"/>
          <w:lang w:val="ru-RU"/>
        </w:rPr>
        <w:t>7</w:t>
      </w:r>
      <w:r w:rsidR="00221355">
        <w:rPr>
          <w:rFonts w:ascii="Times New Roman" w:hAnsi="Times New Roman"/>
          <w:b w:val="0"/>
          <w:sz w:val="22"/>
          <w:szCs w:val="22"/>
          <w:lang w:val="ru-RU"/>
        </w:rPr>
        <w:t xml:space="preserve"> января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1F7650">
        <w:rPr>
          <w:rFonts w:ascii="Times New Roman" w:hAnsi="Times New Roman"/>
          <w:b w:val="0"/>
          <w:sz w:val="22"/>
          <w:szCs w:val="22"/>
          <w:lang w:val="ru-RU"/>
        </w:rPr>
        <w:t>30</w:t>
      </w:r>
      <w:r w:rsidR="00221355">
        <w:rPr>
          <w:rFonts w:ascii="Times New Roman" w:hAnsi="Times New Roman"/>
          <w:b w:val="0"/>
          <w:sz w:val="22"/>
          <w:szCs w:val="22"/>
          <w:lang w:val="ru-RU"/>
        </w:rPr>
        <w:t xml:space="preserve"> января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221355">
        <w:rPr>
          <w:rFonts w:ascii="Times New Roman" w:hAnsi="Times New Roman"/>
          <w:b w:val="0"/>
          <w:sz w:val="22"/>
          <w:szCs w:val="22"/>
          <w:lang w:val="ru-RU"/>
        </w:rPr>
        <w:t>Хохольского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102EFD">
        <w:rPr>
          <w:rFonts w:ascii="Times New Roman" w:hAnsi="Times New Roman"/>
          <w:b w:val="0"/>
          <w:sz w:val="22"/>
          <w:szCs w:val="22"/>
          <w:lang w:val="ru-RU"/>
        </w:rPr>
        <w:t>2</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и</w:t>
      </w:r>
      <w:r>
        <w:rPr>
          <w:rFonts w:ascii="Times New Roman" w:hAnsi="Times New Roman"/>
          <w:b w:val="0"/>
          <w:sz w:val="22"/>
          <w:szCs w:val="22"/>
        </w:rPr>
        <w:t xml:space="preserve"> и </w:t>
      </w:r>
      <w:r w:rsidRPr="00191D54">
        <w:rPr>
          <w:rFonts w:ascii="Times New Roman" w:hAnsi="Times New Roman"/>
          <w:b w:val="0"/>
          <w:sz w:val="22"/>
          <w:szCs w:val="22"/>
        </w:rPr>
        <w:t>зарегистрирован</w:t>
      </w:r>
      <w:r w:rsidRPr="00191D54">
        <w:rPr>
          <w:rFonts w:ascii="Times New Roman" w:hAnsi="Times New Roman"/>
          <w:b w:val="0"/>
          <w:sz w:val="22"/>
          <w:szCs w:val="22"/>
          <w:lang w:val="ru-RU"/>
        </w:rPr>
        <w:t>ы</w:t>
      </w:r>
      <w:r w:rsidRPr="00191D54">
        <w:rPr>
          <w:rFonts w:ascii="Times New Roman" w:hAnsi="Times New Roman"/>
          <w:b w:val="0"/>
          <w:sz w:val="22"/>
          <w:szCs w:val="22"/>
        </w:rPr>
        <w:t xml:space="preserve"> </w:t>
      </w:r>
      <w:r w:rsidR="00191D54" w:rsidRPr="00191D54">
        <w:rPr>
          <w:rFonts w:ascii="Times New Roman" w:hAnsi="Times New Roman"/>
          <w:b w:val="0"/>
          <w:sz w:val="22"/>
          <w:szCs w:val="22"/>
          <w:lang w:val="ru-RU"/>
        </w:rPr>
        <w:t>2</w:t>
      </w:r>
      <w:r w:rsidRPr="00191D54">
        <w:rPr>
          <w:rFonts w:ascii="Times New Roman" w:hAnsi="Times New Roman"/>
          <w:b w:val="0"/>
          <w:sz w:val="22"/>
          <w:szCs w:val="22"/>
        </w:rPr>
        <w:t xml:space="preserve"> (</w:t>
      </w:r>
      <w:r w:rsidR="00191D54" w:rsidRPr="00191D54">
        <w:rPr>
          <w:rFonts w:ascii="Times New Roman" w:hAnsi="Times New Roman"/>
          <w:b w:val="0"/>
          <w:sz w:val="22"/>
          <w:szCs w:val="22"/>
          <w:lang w:val="ru-RU"/>
        </w:rPr>
        <w:t>две</w:t>
      </w:r>
      <w:r w:rsidRPr="00191D54">
        <w:rPr>
          <w:rFonts w:ascii="Times New Roman" w:hAnsi="Times New Roman"/>
          <w:b w:val="0"/>
          <w:sz w:val="22"/>
          <w:szCs w:val="22"/>
        </w:rPr>
        <w:t>) заяв</w:t>
      </w:r>
      <w:r w:rsidR="00191D54" w:rsidRPr="00191D54">
        <w:rPr>
          <w:rFonts w:ascii="Times New Roman" w:hAnsi="Times New Roman"/>
          <w:b w:val="0"/>
          <w:sz w:val="22"/>
          <w:szCs w:val="22"/>
          <w:lang w:val="ru-RU"/>
        </w:rPr>
        <w:t>ки от индивидуальных предпринимателей</w:t>
      </w:r>
      <w:r w:rsidRPr="00191D54">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102EFD">
            <w:pPr>
              <w:jc w:val="center"/>
              <w:rPr>
                <w:bCs/>
                <w:sz w:val="22"/>
                <w:szCs w:val="22"/>
              </w:rPr>
            </w:pPr>
            <w:r>
              <w:rPr>
                <w:sz w:val="22"/>
                <w:szCs w:val="22"/>
                <w:lang w:eastAsia="en-US"/>
              </w:rPr>
              <w:t>42 067</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102EFD">
            <w:pPr>
              <w:jc w:val="center"/>
              <w:rPr>
                <w:bCs/>
                <w:sz w:val="22"/>
                <w:szCs w:val="22"/>
              </w:rPr>
            </w:pPr>
            <w:r>
              <w:rPr>
                <w:bCs/>
                <w:sz w:val="22"/>
                <w:szCs w:val="22"/>
              </w:rPr>
              <w:t>02-12</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sz w:val="22"/>
                <w:szCs w:val="22"/>
              </w:rPr>
            </w:pPr>
            <w:r>
              <w:rPr>
                <w:sz w:val="22"/>
                <w:szCs w:val="22"/>
              </w:rPr>
              <w:t>15.01.2020</w:t>
            </w:r>
          </w:p>
          <w:p w:rsidR="00102EFD" w:rsidRDefault="00102EFD" w:rsidP="00102EFD">
            <w:pPr>
              <w:jc w:val="center"/>
              <w:rPr>
                <w:sz w:val="22"/>
                <w:szCs w:val="22"/>
              </w:rPr>
            </w:pPr>
            <w:r>
              <w:rPr>
                <w:sz w:val="22"/>
                <w:szCs w:val="22"/>
              </w:rPr>
              <w:t>15 ч. 30 м.</w:t>
            </w:r>
          </w:p>
        </w:tc>
        <w:tc>
          <w:tcPr>
            <w:tcW w:w="2245" w:type="pct"/>
            <w:tcBorders>
              <w:top w:val="single" w:sz="4" w:space="0" w:color="auto"/>
              <w:left w:val="single" w:sz="4" w:space="0" w:color="auto"/>
              <w:bottom w:val="single" w:sz="4" w:space="0" w:color="auto"/>
              <w:right w:val="single" w:sz="4" w:space="0" w:color="auto"/>
            </w:tcBorders>
          </w:tcPr>
          <w:p w:rsidR="00102EFD" w:rsidRDefault="00102EFD" w:rsidP="00102EFD">
            <w:pPr>
              <w:jc w:val="center"/>
              <w:rPr>
                <w:bCs/>
                <w:sz w:val="22"/>
                <w:szCs w:val="22"/>
              </w:rPr>
            </w:pPr>
            <w:r>
              <w:rPr>
                <w:bCs/>
                <w:sz w:val="22"/>
                <w:szCs w:val="22"/>
              </w:rPr>
              <w:t>Индивидуальный предприниматель глава крестьянского (фермерского) хозяйства Соболева Ольга Александровна</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02EFD" w:rsidP="00102EFD">
            <w:pPr>
              <w:jc w:val="center"/>
              <w:rPr>
                <w:bCs/>
                <w:sz w:val="22"/>
                <w:szCs w:val="22"/>
              </w:rPr>
            </w:pPr>
            <w:r>
              <w:rPr>
                <w:bCs/>
                <w:sz w:val="22"/>
                <w:szCs w:val="22"/>
              </w:rPr>
              <w:t>14.01.2020</w:t>
            </w:r>
          </w:p>
        </w:tc>
      </w:tr>
      <w:tr w:rsidR="00101D3E" w:rsidTr="006415DA">
        <w:tc>
          <w:tcPr>
            <w:tcW w:w="389" w:type="pct"/>
            <w:tcBorders>
              <w:top w:val="single" w:sz="4" w:space="0" w:color="auto"/>
              <w:left w:val="single" w:sz="4" w:space="0" w:color="auto"/>
              <w:bottom w:val="single" w:sz="4" w:space="0" w:color="auto"/>
              <w:right w:val="single" w:sz="4" w:space="0" w:color="auto"/>
            </w:tcBorders>
            <w:hideMark/>
          </w:tcPr>
          <w:p w:rsidR="00101D3E" w:rsidRDefault="00102EFD">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101D3E" w:rsidRDefault="00101D3E" w:rsidP="00102EFD">
            <w:pPr>
              <w:jc w:val="center"/>
              <w:rPr>
                <w:bCs/>
                <w:sz w:val="22"/>
                <w:szCs w:val="22"/>
              </w:rPr>
            </w:pPr>
            <w:r>
              <w:rPr>
                <w:bCs/>
                <w:sz w:val="22"/>
                <w:szCs w:val="22"/>
              </w:rPr>
              <w:t>02-</w:t>
            </w:r>
            <w:r w:rsidR="00102EFD">
              <w:rPr>
                <w:bCs/>
                <w:sz w:val="22"/>
                <w:szCs w:val="22"/>
              </w:rPr>
              <w:t>57</w:t>
            </w:r>
          </w:p>
        </w:tc>
        <w:tc>
          <w:tcPr>
            <w:tcW w:w="748" w:type="pct"/>
            <w:tcBorders>
              <w:top w:val="single" w:sz="4" w:space="0" w:color="auto"/>
              <w:left w:val="single" w:sz="4" w:space="0" w:color="auto"/>
              <w:bottom w:val="single" w:sz="4" w:space="0" w:color="auto"/>
              <w:right w:val="single" w:sz="4" w:space="0" w:color="auto"/>
            </w:tcBorders>
          </w:tcPr>
          <w:p w:rsidR="00101D3E" w:rsidRDefault="00640D47" w:rsidP="001B3CE6">
            <w:pPr>
              <w:jc w:val="center"/>
              <w:rPr>
                <w:sz w:val="22"/>
                <w:szCs w:val="22"/>
              </w:rPr>
            </w:pPr>
            <w:r>
              <w:rPr>
                <w:sz w:val="22"/>
                <w:szCs w:val="22"/>
              </w:rPr>
              <w:t>2</w:t>
            </w:r>
            <w:r w:rsidR="00102EFD">
              <w:rPr>
                <w:sz w:val="22"/>
                <w:szCs w:val="22"/>
              </w:rPr>
              <w:t>3</w:t>
            </w:r>
            <w:r w:rsidR="00101D3E">
              <w:rPr>
                <w:sz w:val="22"/>
                <w:szCs w:val="22"/>
              </w:rPr>
              <w:t>.01.2020</w:t>
            </w:r>
          </w:p>
          <w:p w:rsidR="00101D3E" w:rsidRDefault="00101D3E" w:rsidP="00102EFD">
            <w:pPr>
              <w:jc w:val="center"/>
              <w:rPr>
                <w:sz w:val="22"/>
                <w:szCs w:val="22"/>
              </w:rPr>
            </w:pPr>
            <w:r>
              <w:rPr>
                <w:sz w:val="22"/>
                <w:szCs w:val="22"/>
              </w:rPr>
              <w:t>1</w:t>
            </w:r>
            <w:r w:rsidR="00102EFD">
              <w:rPr>
                <w:sz w:val="22"/>
                <w:szCs w:val="22"/>
              </w:rPr>
              <w:t>4</w:t>
            </w:r>
            <w:r>
              <w:rPr>
                <w:sz w:val="22"/>
                <w:szCs w:val="22"/>
              </w:rPr>
              <w:t xml:space="preserve"> ч. </w:t>
            </w:r>
            <w:r w:rsidR="00102EFD">
              <w:rPr>
                <w:sz w:val="22"/>
                <w:szCs w:val="22"/>
              </w:rPr>
              <w:t>10</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01D3E" w:rsidRDefault="00101D3E" w:rsidP="00102EFD">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102EFD">
              <w:rPr>
                <w:bCs/>
                <w:sz w:val="22"/>
                <w:szCs w:val="22"/>
              </w:rPr>
              <w:t>Ивахненко Юрий Сергеевич</w:t>
            </w:r>
          </w:p>
        </w:tc>
        <w:tc>
          <w:tcPr>
            <w:tcW w:w="1071" w:type="pct"/>
            <w:tcBorders>
              <w:top w:val="single" w:sz="4" w:space="0" w:color="auto"/>
              <w:left w:val="single" w:sz="4" w:space="0" w:color="auto"/>
              <w:bottom w:val="single" w:sz="4" w:space="0" w:color="auto"/>
              <w:right w:val="single" w:sz="4" w:space="0" w:color="auto"/>
            </w:tcBorders>
          </w:tcPr>
          <w:p w:rsidR="00101D3E" w:rsidRDefault="00101D3E" w:rsidP="001B3CE6">
            <w:pPr>
              <w:jc w:val="center"/>
              <w:rPr>
                <w:bCs/>
                <w:sz w:val="22"/>
                <w:szCs w:val="22"/>
              </w:rPr>
            </w:pPr>
            <w:r>
              <w:rPr>
                <w:bCs/>
                <w:sz w:val="22"/>
                <w:szCs w:val="22"/>
              </w:rPr>
              <w:t>Задаток внесен</w:t>
            </w:r>
          </w:p>
          <w:p w:rsidR="00101D3E" w:rsidRDefault="00102EFD" w:rsidP="00101D3E">
            <w:pPr>
              <w:jc w:val="center"/>
              <w:rPr>
                <w:bCs/>
                <w:sz w:val="22"/>
                <w:szCs w:val="22"/>
              </w:rPr>
            </w:pPr>
            <w:r>
              <w:rPr>
                <w:bCs/>
                <w:sz w:val="22"/>
                <w:szCs w:val="22"/>
              </w:rPr>
              <w:t>22</w:t>
            </w:r>
            <w:r w:rsidR="00101D3E">
              <w:rPr>
                <w:bCs/>
                <w:sz w:val="22"/>
                <w:szCs w:val="22"/>
              </w:rPr>
              <w:t>.01.2020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102EFD">
        <w:rPr>
          <w:b/>
          <w:sz w:val="22"/>
          <w:szCs w:val="22"/>
        </w:rPr>
        <w:t>2</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102EFD"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102EFD" w:rsidRDefault="00102EFD" w:rsidP="00B05E58">
            <w:pPr>
              <w:jc w:val="center"/>
              <w:rPr>
                <w:bCs/>
                <w:sz w:val="22"/>
                <w:szCs w:val="22"/>
              </w:rPr>
            </w:pPr>
            <w:r>
              <w:rPr>
                <w:bCs/>
                <w:sz w:val="22"/>
                <w:szCs w:val="22"/>
              </w:rPr>
              <w:t>Индивидуальный предприниматель</w:t>
            </w:r>
          </w:p>
          <w:p w:rsidR="00102EFD" w:rsidRDefault="00102EFD" w:rsidP="00B05E58">
            <w:pPr>
              <w:jc w:val="center"/>
              <w:rPr>
                <w:bCs/>
                <w:sz w:val="22"/>
                <w:szCs w:val="22"/>
              </w:rPr>
            </w:pPr>
            <w:r>
              <w:rPr>
                <w:bCs/>
                <w:sz w:val="22"/>
                <w:szCs w:val="22"/>
              </w:rPr>
              <w:t xml:space="preserve"> глава крестьянского (фермерского) хозяйства</w:t>
            </w:r>
          </w:p>
          <w:p w:rsidR="00102EFD" w:rsidRDefault="00102EFD" w:rsidP="00B05E58">
            <w:pPr>
              <w:jc w:val="center"/>
              <w:rPr>
                <w:bCs/>
                <w:sz w:val="22"/>
                <w:szCs w:val="22"/>
              </w:rPr>
            </w:pPr>
            <w:r>
              <w:rPr>
                <w:bCs/>
                <w:sz w:val="22"/>
                <w:szCs w:val="22"/>
              </w:rPr>
              <w:t xml:space="preserve"> Соболева Ольга Александровна</w:t>
            </w:r>
          </w:p>
        </w:tc>
      </w:tr>
      <w:tr w:rsidR="00102EFD"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102EFD" w:rsidRDefault="00102EFD" w:rsidP="00B05E58">
            <w:pPr>
              <w:jc w:val="center"/>
              <w:rPr>
                <w:bCs/>
                <w:sz w:val="22"/>
                <w:szCs w:val="22"/>
              </w:rPr>
            </w:pPr>
            <w:r>
              <w:rPr>
                <w:bCs/>
                <w:sz w:val="22"/>
                <w:szCs w:val="22"/>
              </w:rPr>
              <w:t>Индивидуальный предприниматель</w:t>
            </w:r>
          </w:p>
          <w:p w:rsidR="00102EFD" w:rsidRDefault="00102EFD" w:rsidP="00B05E58">
            <w:pPr>
              <w:jc w:val="center"/>
              <w:rPr>
                <w:bCs/>
                <w:sz w:val="22"/>
                <w:szCs w:val="22"/>
              </w:rPr>
            </w:pPr>
            <w:r>
              <w:rPr>
                <w:bCs/>
                <w:sz w:val="22"/>
                <w:szCs w:val="22"/>
              </w:rPr>
              <w:t xml:space="preserve"> глава крестьянского (фермерского) хозяйства</w:t>
            </w:r>
          </w:p>
          <w:p w:rsidR="00102EFD" w:rsidRDefault="00102EFD" w:rsidP="00B05E58">
            <w:pPr>
              <w:jc w:val="center"/>
              <w:rPr>
                <w:bCs/>
                <w:sz w:val="22"/>
                <w:szCs w:val="22"/>
              </w:rPr>
            </w:pPr>
            <w:r>
              <w:rPr>
                <w:bCs/>
                <w:sz w:val="22"/>
                <w:szCs w:val="22"/>
              </w:rPr>
              <w:t xml:space="preserve"> Ивахненко Юрий Сергеевич</w:t>
            </w:r>
          </w:p>
        </w:tc>
      </w:tr>
    </w:tbl>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01D3E"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320E2" w:rsidRDefault="008320E2"/>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101D3E"/>
    <w:rsid w:val="00102EFD"/>
    <w:rsid w:val="00191D54"/>
    <w:rsid w:val="001A4C39"/>
    <w:rsid w:val="001F7650"/>
    <w:rsid w:val="00221355"/>
    <w:rsid w:val="00284F37"/>
    <w:rsid w:val="00640D47"/>
    <w:rsid w:val="006415DA"/>
    <w:rsid w:val="00744E8E"/>
    <w:rsid w:val="008320E2"/>
    <w:rsid w:val="008931BA"/>
    <w:rsid w:val="00942E27"/>
    <w:rsid w:val="009A7D34"/>
    <w:rsid w:val="00AB46A4"/>
    <w:rsid w:val="00AD1C0D"/>
    <w:rsid w:val="00AE20A3"/>
    <w:rsid w:val="00E17642"/>
    <w:rsid w:val="00EB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6</cp:revision>
  <cp:lastPrinted>2019-11-26T14:13:00Z</cp:lastPrinted>
  <dcterms:created xsi:type="dcterms:W3CDTF">2020-01-27T06:09:00Z</dcterms:created>
  <dcterms:modified xsi:type="dcterms:W3CDTF">2020-01-27T12:56:00Z</dcterms:modified>
</cp:coreProperties>
</file>