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5F3359BB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b/>
          <w:bCs/>
          <w:sz w:val="24"/>
          <w:szCs w:val="24"/>
        </w:rPr>
        <w:t>Хохольского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3612FFFA" w14:textId="77777777" w:rsidR="00674D31" w:rsidRDefault="00674D31" w:rsidP="00674D31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1F2F77C" w14:textId="77777777" w:rsidR="00674D31" w:rsidRPr="005C5B7C" w:rsidRDefault="00674D31" w:rsidP="00674D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06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82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73E530CC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 w:rsidR="00DE0E4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C656A4">
        <w:rPr>
          <w:rFonts w:ascii="Times New Roman" w:hAnsi="Times New Roman"/>
          <w:sz w:val="24"/>
          <w:szCs w:val="24"/>
        </w:rPr>
        <w:t>26.11</w:t>
      </w:r>
      <w:r w:rsidR="00B23212">
        <w:rPr>
          <w:rFonts w:ascii="Times New Roman" w:hAnsi="Times New Roman"/>
          <w:sz w:val="24"/>
          <w:szCs w:val="24"/>
        </w:rPr>
        <w:t>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C656A4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C656A4">
        <w:rPr>
          <w:rFonts w:ascii="Times New Roman" w:hAnsi="Times New Roman"/>
          <w:sz w:val="24"/>
          <w:szCs w:val="24"/>
        </w:rPr>
        <w:t xml:space="preserve">3030, 3031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244BA4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DE0E46">
        <w:rPr>
          <w:rFonts w:ascii="Times New Roman" w:hAnsi="Times New Roman" w:cs="Times New Roman"/>
          <w:sz w:val="24"/>
          <w:szCs w:val="24"/>
        </w:rPr>
        <w:t>05 декабря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C15386" w:rsidRPr="006521F0">
        <w:rPr>
          <w:rFonts w:ascii="Times New Roman" w:hAnsi="Times New Roman" w:cs="Times New Roman"/>
          <w:sz w:val="24"/>
          <w:szCs w:val="24"/>
        </w:rPr>
        <w:t>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413653EB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окончания приема заявок – 27 января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5A16F0A0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DE0E46">
        <w:rPr>
          <w:rFonts w:ascii="Times New Roman" w:hAnsi="Times New Roman" w:cs="Times New Roman"/>
          <w:sz w:val="24"/>
          <w:szCs w:val="24"/>
        </w:rPr>
        <w:t>28 января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14428D55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DE0E46">
        <w:rPr>
          <w:rFonts w:ascii="Times New Roman" w:hAnsi="Times New Roman" w:cs="Times New Roman"/>
          <w:sz w:val="24"/>
          <w:szCs w:val="24"/>
        </w:rPr>
        <w:t>30 января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050EC92C" w14:textId="3C42139A" w:rsidR="3C4F6D85" w:rsidRDefault="008A5FB6" w:rsidP="00712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C656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284085" w14:textId="0785247B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D52F7E" w14:textId="65C98847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BE218" w14:textId="4C244D3E" w:rsidR="00C656A4" w:rsidRDefault="00C656A4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10 часов 05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E79D3">
        <w:rPr>
          <w:rFonts w:ascii="Times New Roman" w:hAnsi="Times New Roman" w:cs="Times New Roman"/>
          <w:sz w:val="24"/>
          <w:szCs w:val="24"/>
        </w:rPr>
        <w:t>.</w:t>
      </w: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17"/>
        <w:gridCol w:w="2093"/>
        <w:gridCol w:w="4234"/>
        <w:gridCol w:w="2714"/>
        <w:gridCol w:w="1416"/>
        <w:gridCol w:w="1477"/>
      </w:tblGrid>
      <w:tr w:rsidR="007928A3" w14:paraId="40FED32F" w14:textId="77777777" w:rsidTr="00E11079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20D3DA33" w:rsidR="006A0B8A" w:rsidRPr="00C101A6" w:rsidRDefault="00981750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81750">
              <w:rPr>
                <w:rFonts w:ascii="Times New Roman" w:hAnsi="Times New Roman" w:cs="Times New Roman"/>
                <w:b/>
                <w:sz w:val="22"/>
                <w:szCs w:val="24"/>
              </w:rPr>
              <w:t>Хохольский район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42A97809" w:rsidR="007928A3" w:rsidRPr="00C101A6" w:rsidRDefault="00172488" w:rsidP="00981750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E79D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981750" w:rsidRPr="00981750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981750" w:rsidRPr="00981750">
              <w:rPr>
                <w:rFonts w:ascii="Times New Roman" w:hAnsi="Times New Roman" w:cs="Times New Roman"/>
                <w:sz w:val="22"/>
                <w:szCs w:val="24"/>
              </w:rPr>
              <w:t>Гремяченское</w:t>
            </w:r>
            <w:proofErr w:type="spellEnd"/>
            <w:r w:rsidR="00981750" w:rsidRPr="00981750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7928A3" w14:paraId="657512E5" w14:textId="77777777" w:rsidTr="00DB4C5F">
        <w:trPr>
          <w:cantSplit/>
          <w:trHeight w:val="88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08FC9121" w:rsidR="007928A3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 w:rsidR="007928A3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5CCE0A33" w:rsidR="007928A3" w:rsidRPr="00C101A6" w:rsidRDefault="00981750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36:31:0000000:2209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69D09537" w:rsidR="007928A3" w:rsidRPr="00C101A6" w:rsidRDefault="00981750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B4C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395 852* (в том числе 3</w:t>
            </w:r>
            <w:r w:rsidR="0041673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DB4C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161 ограничено в использовании)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04C146E1" w:rsidR="007928A3" w:rsidRPr="00C101A6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32F22650" w:rsidR="007928A3" w:rsidRPr="00C101A6" w:rsidRDefault="0026171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ьскохозяйственного производства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234C02B2" w:rsidR="007928A3" w:rsidRPr="00C101A6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13 182,00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76058BE7" w:rsidR="007928A3" w:rsidRPr="00C101A6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13 182,00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345A1000" w:rsidR="00172488" w:rsidRPr="00C101A6" w:rsidRDefault="00981750" w:rsidP="00981750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Гремяченское</w:t>
            </w:r>
            <w:proofErr w:type="spellEnd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EB3252" w14:paraId="502549C6" w14:textId="77777777" w:rsidTr="00EB3252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5FF34A82" w:rsidR="00EB3252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  <w:r w:rsidR="00EB3252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3E1F40AB" w:rsidR="00EB3252" w:rsidRPr="00C101A6" w:rsidRDefault="00981750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36:31:3900004:71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076B0877" w:rsidR="00EB3252" w:rsidRPr="00C101A6" w:rsidRDefault="00981750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DB4C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1 352 630 **(в том числе 24 966 ограничено в использовании)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4386A0BD" w:rsidR="00EB3252" w:rsidRPr="00C101A6" w:rsidRDefault="00981750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488400AE" w:rsidR="00EB3252" w:rsidRPr="00C101A6" w:rsidRDefault="0026171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3C314A1A" w:rsidR="00EB3252" w:rsidRPr="00C101A6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42 067,00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605B68C4" w:rsidR="00EB3252" w:rsidRPr="00C101A6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42 067,00</w:t>
            </w:r>
          </w:p>
        </w:tc>
      </w:tr>
      <w:tr w:rsidR="00981750" w14:paraId="5462C3F2" w14:textId="77777777" w:rsidTr="00981750">
        <w:trPr>
          <w:cantSplit/>
          <w:trHeight w:val="20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73FAA54A" w:rsidR="00981750" w:rsidRPr="00981750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3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Костенское</w:t>
            </w:r>
            <w:proofErr w:type="spellEnd"/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81750" w14:paraId="2929DF4F" w14:textId="77777777" w:rsidTr="00EB3252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3C69CAA7" w:rsidR="00981750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  <w:r w:rsid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61E8FA2B" w:rsidR="00981750" w:rsidRPr="00981750" w:rsidRDefault="00981750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36:31:3900016:98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1487B7D3" w:rsidR="00981750" w:rsidRPr="00981750" w:rsidRDefault="00981750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56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 </w:t>
            </w: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719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57CB23A6" w:rsidR="00981750" w:rsidRPr="00981750" w:rsidRDefault="00981750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Хохольский, юго-восточная часть кадастрового квартала 36:31:0000000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6C7497FC" w:rsidR="00981750" w:rsidRPr="00C101A6" w:rsidRDefault="00261714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210727E0" w:rsidR="00981750" w:rsidRPr="00981750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1 934,00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66C67E2B" w:rsidR="00981750" w:rsidRPr="00981750" w:rsidRDefault="00981750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81750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1 934,00</w:t>
            </w:r>
          </w:p>
        </w:tc>
      </w:tr>
      <w:tr w:rsidR="009B4B2C" w14:paraId="1750DC27" w14:textId="77777777" w:rsidTr="009B4B2C">
        <w:trPr>
          <w:cantSplit/>
          <w:trHeight w:val="22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DD3A" w14:textId="79F284BA" w:rsidR="009B4B2C" w:rsidRPr="00981750" w:rsidRDefault="00DE79D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4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(</w:t>
            </w:r>
            <w:proofErr w:type="spellStart"/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Гремяченское</w:t>
            </w:r>
            <w:proofErr w:type="spellEnd"/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68BEA11" w14:textId="77777777" w:rsidTr="00EB3252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4AFED" w14:textId="50CA46F3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D91B" w14:textId="11FDACC0" w:rsidR="009B4B2C" w:rsidRPr="00981750" w:rsidRDefault="009B4B2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36:31:3900003:205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EE1FD" w14:textId="333E6512" w:rsidR="009B4B2C" w:rsidRPr="00981750" w:rsidRDefault="009B4B2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145 399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06014" w14:textId="5432C8F5" w:rsidR="009B4B2C" w:rsidRPr="00981750" w:rsidRDefault="009B4B2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обл</w:t>
            </w:r>
            <w:proofErr w:type="spellEnd"/>
            <w:proofErr w:type="gramEnd"/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 р-н Хохольский, северо-западная часть кадастрового квартала 36:31:3900003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2CFD0" w14:textId="3F16FE73" w:rsidR="009B4B2C" w:rsidRPr="00261714" w:rsidRDefault="009B4B2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B0B4D" w14:textId="50232AB2" w:rsidR="009B4B2C" w:rsidRPr="00981750" w:rsidRDefault="009B4B2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22 072,00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26F3" w14:textId="15852880" w:rsidR="009B4B2C" w:rsidRPr="00981750" w:rsidRDefault="009B4B2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22 072,00</w:t>
            </w:r>
          </w:p>
        </w:tc>
      </w:tr>
      <w:tr w:rsidR="009B4B2C" w14:paraId="1E92E5F0" w14:textId="77777777" w:rsidTr="009B4B2C">
        <w:trPr>
          <w:cantSplit/>
          <w:trHeight w:val="25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966A1" w14:textId="76DA308D" w:rsidR="009B4B2C" w:rsidRPr="009B4B2C" w:rsidRDefault="00DE79D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5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(</w:t>
            </w:r>
            <w:proofErr w:type="spellStart"/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Гремяченское</w:t>
            </w:r>
            <w:proofErr w:type="spellEnd"/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5625AAA" w14:textId="77777777" w:rsidTr="00EB3252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BF7AE" w14:textId="3CD2C3A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9B2D7" w14:textId="3264B883" w:rsidR="009B4B2C" w:rsidRPr="009B4B2C" w:rsidRDefault="009B4B2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36:31:3900003:212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EB9D9" w14:textId="3B7326CC" w:rsidR="009B4B2C" w:rsidRPr="009B4B2C" w:rsidRDefault="009B4B2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589 102 *</w:t>
            </w:r>
            <w:r w:rsidR="00DB4C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**</w:t>
            </w: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(в том числе 20 728 ограничено в обороте)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C8835" w14:textId="7C866FFD" w:rsidR="009B4B2C" w:rsidRPr="009B4B2C" w:rsidRDefault="009B4B2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обл</w:t>
            </w:r>
            <w:proofErr w:type="spellEnd"/>
            <w:proofErr w:type="gramEnd"/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, р-н Хохольский, северо-восточная часть кадастрового квартала 36:31:3900003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232F1" w14:textId="6C622C4D" w:rsidR="009B4B2C" w:rsidRPr="00261714" w:rsidRDefault="009B4B2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31A7" w14:textId="2AD138DD" w:rsidR="009B4B2C" w:rsidRPr="009B4B2C" w:rsidRDefault="009B4B2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87 599,00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28EF0" w14:textId="315417B5" w:rsidR="009B4B2C" w:rsidRPr="009B4B2C" w:rsidRDefault="009B4B2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87 599,00</w:t>
            </w:r>
          </w:p>
        </w:tc>
      </w:tr>
      <w:tr w:rsidR="009B4B2C" w14:paraId="0925036B" w14:textId="77777777" w:rsidTr="009B4B2C">
        <w:trPr>
          <w:cantSplit/>
          <w:trHeight w:val="24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1DBAB" w14:textId="6D3EC6D9" w:rsidR="009B4B2C" w:rsidRPr="009B4B2C" w:rsidRDefault="00DE79D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6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(</w:t>
            </w:r>
            <w:proofErr w:type="spellStart"/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Гремяченское</w:t>
            </w:r>
            <w:proofErr w:type="spellEnd"/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74F8CF90" w14:textId="77777777" w:rsidTr="00EB3252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7A460" w14:textId="134BC35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9ACAC" w14:textId="3EB98916" w:rsidR="009B4B2C" w:rsidRPr="009B4B2C" w:rsidRDefault="009B4B2C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36:31:3900003:242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22C5B" w14:textId="5ED1F913" w:rsidR="009B4B2C" w:rsidRPr="009B4B2C" w:rsidRDefault="009B4B2C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1 438 124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C9227" w14:textId="79E76279" w:rsidR="009B4B2C" w:rsidRPr="009B4B2C" w:rsidRDefault="009B4B2C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F95A4" w14:textId="399702F8" w:rsidR="009B4B2C" w:rsidRPr="00261714" w:rsidRDefault="009B4B2C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CAC9D" w14:textId="206E4BC3" w:rsidR="009B4B2C" w:rsidRPr="009B4B2C" w:rsidRDefault="009B4B2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43 144,00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6DC94" w14:textId="27B530B4" w:rsidR="009B4B2C" w:rsidRPr="009B4B2C" w:rsidRDefault="009B4B2C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43 144,00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7A456CCD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DE79D3">
        <w:rPr>
          <w:rFonts w:ascii="Times New Roman" w:hAnsi="Times New Roman"/>
          <w:sz w:val="24"/>
          <w:szCs w:val="24"/>
        </w:rPr>
        <w:t>частков по лотам №№ 1-6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02869FC1" w14:textId="4988AD57" w:rsidR="009A79E6" w:rsidRDefault="00DA661D" w:rsidP="00DA661D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 w:rsidR="009B4B2C">
        <w:rPr>
          <w:rFonts w:ascii="Times New Roman" w:hAnsi="Times New Roman"/>
          <w:sz w:val="24"/>
          <w:szCs w:val="24"/>
        </w:rPr>
        <w:t>:</w:t>
      </w:r>
    </w:p>
    <w:p w14:paraId="429C10D5" w14:textId="01F93BF8" w:rsidR="00DB4C5F" w:rsidRPr="00DB4C5F" w:rsidRDefault="00DB4C5F" w:rsidP="00DB4C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4C5F">
        <w:rPr>
          <w:rFonts w:ascii="Times New Roman" w:hAnsi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02.07.2019 серия: 36 АВ № 2879911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ПАО «МРСК Центра»; Выписка из перечня №1 к Передаточному акту от 03.12.2007 № б/н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ОАО «Воронежэнерго»; Договор о присоединении от 03.12.2007 № б/н выдан: ОАО «МРСК Центра»; Передаточный акт от 03.12.2007 № б/н выдан: ОАО «Воронежэнерго»; Сопроводительное письмо от 21.08.2019 № 98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Филиал ПАО «МРСК Центра»; текстовое и графическое описание (описание) от 15.04.2019 № б/н выдан: ООО НПП «Компьютерные технологии»; Постановление от 26.08.2013 № 736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Правительство Российской Федерации; Постановление от 24.02.2009 № 160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>: Правительство Российской Федерации; текстовое и графическое описание (план) от 01.04.2019 № б/н выдан: ООО НПП «Компьютерные технологии»; представленный пакет документов (</w:t>
      </w:r>
      <w:proofErr w:type="spellStart"/>
      <w:r w:rsidRPr="00DB4C5F">
        <w:rPr>
          <w:rFonts w:ascii="Times New Roman" w:hAnsi="Times New Roman"/>
          <w:sz w:val="24"/>
          <w:szCs w:val="24"/>
        </w:rPr>
        <w:t>Zip</w:t>
      </w:r>
      <w:proofErr w:type="spellEnd"/>
      <w:r w:rsidRPr="00DB4C5F">
        <w:rPr>
          <w:rFonts w:ascii="Times New Roman" w:hAnsi="Times New Roman"/>
          <w:sz w:val="24"/>
          <w:szCs w:val="24"/>
        </w:rPr>
        <w:t xml:space="preserve"> архив) от 21.08.2019 № 98 выдан: Филиал ПАО «МРСК Центра»; Выписка из ЕГРЮЛ от 30.05.2019 № ЮЭ 9965-19-52050157;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10.09.2019 № PVD-0100/2019-21963-1; Паспорт гражданина Российской Федерации;</w:t>
      </w:r>
    </w:p>
    <w:p w14:paraId="13C718D4" w14:textId="61B4EC0C" w:rsidR="00DB4C5F" w:rsidRPr="00DB4C5F" w:rsidRDefault="00DB4C5F" w:rsidP="00DB4C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4C5F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площадь 14 091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Свидетельство о государственной регистрации права от 20.08.2012 № 000342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>: Федеральная служба государственной регистрации, кадастра и картографии;</w:t>
      </w:r>
    </w:p>
    <w:p w14:paraId="02F582DC" w14:textId="46C69DCB" w:rsidR="00DB4C5F" w:rsidRDefault="00DB4C5F" w:rsidP="00DB4C5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10 875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02.07.2019 серия: 36 АВ № 2879911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ПАО «МРСК Центра»; Выписка из перечня №1 к Передаточному акту от 03.12.2007 № б/н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ОАО «Воронежэнерго»; Договор о присоединении от 03.12.2007 № б/н выдан: ОАО «МРСК Центра»; Передаточный акт от 03.12.2007 № б/н выдан: ОАО «Воронежэнерго»; Сопроводительное письмо от 21.08.2019 № 98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Филиал ПАО «МРСК Центра»; текстовое и графическое описание (описание) от 15.04.2019 № б/н выдан: ООО НПП «Компьютерные технологии»; Постановление от 26.08.2013 № 736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: Правительство Российской Федерации; Постановление от 24.02.2009 № 160 </w:t>
      </w:r>
      <w:proofErr w:type="gramStart"/>
      <w:r w:rsidRPr="00DB4C5F">
        <w:rPr>
          <w:rFonts w:ascii="Times New Roman" w:hAnsi="Times New Roman"/>
          <w:sz w:val="24"/>
          <w:szCs w:val="24"/>
        </w:rPr>
        <w:t>выдан</w:t>
      </w:r>
      <w:proofErr w:type="gramEnd"/>
      <w:r w:rsidRPr="00DB4C5F">
        <w:rPr>
          <w:rFonts w:ascii="Times New Roman" w:hAnsi="Times New Roman"/>
          <w:sz w:val="24"/>
          <w:szCs w:val="24"/>
        </w:rPr>
        <w:t>: Правительство Российской Федерации; текстовое и графическое описание (план) от 01.04.2019 № б/н выдан: ООО НПП «Компьютерные технологии»; представленный пакет документов (</w:t>
      </w:r>
      <w:proofErr w:type="spellStart"/>
      <w:r w:rsidRPr="00DB4C5F">
        <w:rPr>
          <w:rFonts w:ascii="Times New Roman" w:hAnsi="Times New Roman"/>
          <w:sz w:val="24"/>
          <w:szCs w:val="24"/>
        </w:rPr>
        <w:t>Zip</w:t>
      </w:r>
      <w:proofErr w:type="spellEnd"/>
      <w:r w:rsidRPr="00DB4C5F">
        <w:rPr>
          <w:rFonts w:ascii="Times New Roman" w:hAnsi="Times New Roman"/>
          <w:sz w:val="24"/>
          <w:szCs w:val="24"/>
        </w:rPr>
        <w:t xml:space="preserve"> архив) от 21.08.2019 № 98 выдан: </w:t>
      </w:r>
      <w:proofErr w:type="gramStart"/>
      <w:r w:rsidRPr="00DB4C5F">
        <w:rPr>
          <w:rFonts w:ascii="Times New Roman" w:hAnsi="Times New Roman"/>
          <w:sz w:val="24"/>
          <w:szCs w:val="24"/>
        </w:rPr>
        <w:t>Филиал ПАО «МРСК Центра»; Выписка из ЕГРЮЛ от 30.05.2019 № ЮЭ 9965-19-52050157;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10.09.2019 № PVD-0100/2019-21963-1; Паспорт гражданина Российской Федерации.</w:t>
      </w:r>
      <w:proofErr w:type="gramEnd"/>
    </w:p>
    <w:p w14:paraId="4ACE5DCB" w14:textId="4969538A" w:rsidR="00DB4C5F" w:rsidRPr="00DB4C5F" w:rsidRDefault="00DB4C5F" w:rsidP="00DB4C5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***площадь 7 123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DB4C5F">
        <w:rPr>
          <w:rFonts w:ascii="Times New Roman" w:hAnsi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30.08.2013 № 0999749 выдан: ОАО «МРСК Центра»;</w:t>
      </w:r>
    </w:p>
    <w:p w14:paraId="4BA42B7D" w14:textId="77321F8B" w:rsidR="00DB4C5F" w:rsidRPr="00DB4C5F" w:rsidRDefault="00DB4C5F" w:rsidP="00DB4C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4C5F">
        <w:rPr>
          <w:rFonts w:ascii="Times New Roman" w:hAnsi="Times New Roman"/>
          <w:sz w:val="24"/>
          <w:szCs w:val="24"/>
        </w:rPr>
        <w:lastRenderedPageBreak/>
        <w:t>площадь 13</w:t>
      </w:r>
      <w:r>
        <w:rPr>
          <w:rFonts w:ascii="Times New Roman" w:hAnsi="Times New Roman"/>
          <w:sz w:val="24"/>
          <w:szCs w:val="24"/>
        </w:rPr>
        <w:t xml:space="preserve"> 605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B4C5F">
        <w:rPr>
          <w:rFonts w:ascii="Times New Roman" w:hAnsi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Совета Министров СССР от 26.03.1984 № 255 выдан: Постановление Совета Министров СССР.</w:t>
      </w:r>
    </w:p>
    <w:p w14:paraId="4FF78F50" w14:textId="77777777" w:rsidR="00261714" w:rsidRPr="00FC1BED" w:rsidRDefault="00DA661D" w:rsidP="001724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261714" w:rsidRPr="00FC1BED">
        <w:rPr>
          <w:rFonts w:ascii="Times New Roman" w:hAnsi="Times New Roman"/>
          <w:sz w:val="24"/>
          <w:szCs w:val="24"/>
        </w:rPr>
        <w:t>:</w:t>
      </w:r>
    </w:p>
    <w:p w14:paraId="342BD587" w14:textId="304224CA" w:rsidR="006A0B8A" w:rsidRPr="00FC1BED" w:rsidRDefault="00C820FF" w:rsidP="0017248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лотам</w:t>
      </w:r>
      <w:r w:rsidR="00261714" w:rsidRPr="00FC1BED">
        <w:rPr>
          <w:rFonts w:ascii="Times New Roman" w:hAnsi="Times New Roman"/>
          <w:sz w:val="24"/>
          <w:szCs w:val="24"/>
        </w:rPr>
        <w:t xml:space="preserve"> </w:t>
      </w:r>
      <w:r w:rsidR="00DE79D3" w:rsidRPr="00FC1BED">
        <w:rPr>
          <w:rFonts w:ascii="Times New Roman" w:hAnsi="Times New Roman"/>
          <w:sz w:val="24"/>
          <w:szCs w:val="24"/>
        </w:rPr>
        <w:t>№</w:t>
      </w:r>
      <w:r w:rsidR="00261714" w:rsidRPr="00FC1BED">
        <w:rPr>
          <w:rFonts w:ascii="Times New Roman" w:hAnsi="Times New Roman"/>
          <w:sz w:val="24"/>
          <w:szCs w:val="24"/>
        </w:rPr>
        <w:t>№ 1</w:t>
      </w:r>
      <w:r w:rsidR="00DE79D3" w:rsidRPr="00FC1BED">
        <w:rPr>
          <w:rFonts w:ascii="Times New Roman" w:hAnsi="Times New Roman"/>
          <w:sz w:val="24"/>
          <w:szCs w:val="24"/>
        </w:rPr>
        <w:t>-3</w:t>
      </w:r>
      <w:r w:rsidR="00172488" w:rsidRPr="00FC1BED">
        <w:rPr>
          <w:rFonts w:ascii="Times New Roman" w:hAnsi="Times New Roman"/>
          <w:sz w:val="24"/>
          <w:szCs w:val="24"/>
        </w:rPr>
        <w:t xml:space="preserve"> </w:t>
      </w:r>
      <w:r w:rsidR="006A0B8A" w:rsidRPr="00FC1BED">
        <w:rPr>
          <w:rFonts w:ascii="Times New Roman" w:hAnsi="Times New Roman"/>
          <w:sz w:val="24"/>
          <w:szCs w:val="24"/>
        </w:rPr>
        <w:t xml:space="preserve">– </w:t>
      </w:r>
      <w:r w:rsidR="00DE79D3" w:rsidRPr="00FC1BED">
        <w:rPr>
          <w:rFonts w:ascii="Times New Roman" w:hAnsi="Times New Roman"/>
          <w:sz w:val="24"/>
          <w:szCs w:val="24"/>
        </w:rPr>
        <w:t>10 лет</w:t>
      </w:r>
      <w:r w:rsidR="00261714" w:rsidRPr="00FC1BED">
        <w:rPr>
          <w:rFonts w:ascii="Times New Roman" w:hAnsi="Times New Roman"/>
          <w:sz w:val="24"/>
          <w:szCs w:val="24"/>
        </w:rPr>
        <w:t>;</w:t>
      </w:r>
    </w:p>
    <w:p w14:paraId="3095333B" w14:textId="28B8B026" w:rsidR="00261714" w:rsidRDefault="00DE79D3" w:rsidP="001724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по лотам №№ 4-6 – 49</w:t>
      </w:r>
      <w:r w:rsidR="00261714" w:rsidRPr="00FC1BED">
        <w:rPr>
          <w:rFonts w:ascii="Times New Roman" w:hAnsi="Times New Roman"/>
          <w:sz w:val="24"/>
          <w:szCs w:val="24"/>
        </w:rPr>
        <w:t xml:space="preserve"> лет</w:t>
      </w:r>
      <w:r w:rsidRPr="00FC1BED">
        <w:rPr>
          <w:rFonts w:ascii="Times New Roman" w:hAnsi="Times New Roman"/>
          <w:sz w:val="24"/>
          <w:szCs w:val="24"/>
        </w:rPr>
        <w:t>.</w:t>
      </w:r>
      <w:r w:rsidR="00261714">
        <w:rPr>
          <w:rFonts w:ascii="Times New Roman" w:hAnsi="Times New Roman"/>
          <w:sz w:val="24"/>
          <w:szCs w:val="24"/>
        </w:rPr>
        <w:t xml:space="preserve"> 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3C7FBCA6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1134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1134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E11347">
        <w:rPr>
          <w:rFonts w:ascii="Times New Roman" w:hAnsi="Times New Roman"/>
          <w:sz w:val="24"/>
          <w:szCs w:val="24"/>
        </w:rPr>
        <w:t>ого</w:t>
      </w:r>
      <w:r w:rsidRPr="00E11347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E11347">
        <w:rPr>
          <w:rFonts w:ascii="Times New Roman" w:hAnsi="Times New Roman"/>
          <w:sz w:val="24"/>
          <w:szCs w:val="24"/>
        </w:rPr>
        <w:t>а</w:t>
      </w:r>
      <w:r w:rsidR="00F63D0F" w:rsidRPr="00E11347">
        <w:rPr>
          <w:rFonts w:ascii="Times New Roman" w:hAnsi="Times New Roman"/>
          <w:sz w:val="24"/>
          <w:szCs w:val="24"/>
        </w:rPr>
        <w:t xml:space="preserve">, </w:t>
      </w:r>
      <w:r w:rsidRPr="00E11347">
        <w:rPr>
          <w:rFonts w:ascii="Times New Roman" w:hAnsi="Times New Roman"/>
          <w:sz w:val="24"/>
          <w:szCs w:val="24"/>
        </w:rPr>
        <w:t>лот № _______, реестровый номер торгов – 201</w:t>
      </w:r>
      <w:r w:rsidR="00DA661D" w:rsidRPr="00E11347">
        <w:rPr>
          <w:rFonts w:ascii="Times New Roman" w:hAnsi="Times New Roman"/>
          <w:sz w:val="24"/>
          <w:szCs w:val="24"/>
        </w:rPr>
        <w:t>9</w:t>
      </w:r>
      <w:r w:rsidRPr="00E11347">
        <w:rPr>
          <w:rFonts w:ascii="Times New Roman" w:hAnsi="Times New Roman"/>
          <w:sz w:val="24"/>
          <w:szCs w:val="24"/>
        </w:rPr>
        <w:t xml:space="preserve"> –</w:t>
      </w:r>
      <w:r w:rsidR="00DA661D" w:rsidRPr="00E11347">
        <w:rPr>
          <w:rFonts w:ascii="Times New Roman" w:hAnsi="Times New Roman"/>
          <w:sz w:val="24"/>
          <w:szCs w:val="24"/>
        </w:rPr>
        <w:t xml:space="preserve"> </w:t>
      </w:r>
      <w:r w:rsidR="00E11347" w:rsidRPr="00E11347">
        <w:rPr>
          <w:rFonts w:ascii="Times New Roman" w:hAnsi="Times New Roman"/>
          <w:sz w:val="24"/>
          <w:szCs w:val="24"/>
        </w:rPr>
        <w:t>82</w:t>
      </w:r>
      <w:r w:rsidRPr="00E11347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4DCB0105" w:rsidR="001026A4" w:rsidRDefault="002D10B0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36F7EA20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2D10B0">
        <w:rPr>
          <w:rFonts w:ascii="Times New Roman" w:hAnsi="Times New Roman" w:cs="Times New Roman"/>
          <w:sz w:val="24"/>
          <w:szCs w:val="24"/>
        </w:rPr>
        <w:t>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2D10B0"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30DD1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F65CB8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F3D5075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E44799C" w14:textId="77777777" w:rsidR="00537F55" w:rsidRPr="004E31BA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33FA3F19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2536B5D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754A9AFC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4A28AB55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541CA67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17FE81D3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9C73C2B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0B5C0029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37EE3C2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5F47287" w14:textId="77777777" w:rsidR="00537F55" w:rsidRPr="008669F8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5DDA71D8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04E4C47" w14:textId="77777777" w:rsidR="00537F55" w:rsidRPr="002C167B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6D10D57" w14:textId="77777777" w:rsidR="00537F55" w:rsidRPr="00514E1E" w:rsidRDefault="00537F55" w:rsidP="00537F5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4CF9C2BB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24B07127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1FF1AA41" w14:textId="77777777" w:rsidR="00537F55" w:rsidRPr="00DA0C2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151D453A" w14:textId="77777777" w:rsidR="00537F55" w:rsidRPr="00514E1E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F56BBC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32BE7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DC2041E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724DCC5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5C3664A8" w14:textId="77777777" w:rsidR="00537F55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2DC05AD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76AEEA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6C5388F6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5BBA39F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124E37C2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5DBDD97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574C1806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1D4272B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93712AC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70D41B8F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14323D4E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66692A7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8150F27" w14:textId="77777777" w:rsidR="00537F55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2AF2EFA9" w14:textId="77777777" w:rsidR="00537F55" w:rsidRPr="00514E1E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4E0EB7A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3B6934C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0E3D7446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66A2549B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C949A78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BF6D777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7B4E364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71847A92" w14:textId="77777777" w:rsidR="00537F55" w:rsidRPr="00514E1E" w:rsidRDefault="00537F55" w:rsidP="00537F5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25F2E00" w14:textId="77777777" w:rsidR="00537F55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8746C53" w14:textId="77777777" w:rsidR="00537F55" w:rsidRPr="009E5171" w:rsidRDefault="00537F55" w:rsidP="00537F5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456C7A15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6D943E8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6B2EFAFC" w14:textId="77777777" w:rsidR="00537F55" w:rsidRDefault="00537F55" w:rsidP="00537F5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045F75D5" w14:textId="77777777" w:rsidR="00537F55" w:rsidRPr="009E5171" w:rsidRDefault="00537F55" w:rsidP="00537F5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5D382F97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F868B12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7921BDC" w14:textId="77777777" w:rsidR="00537F55" w:rsidRPr="009E5171" w:rsidRDefault="00537F55" w:rsidP="00537F5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B43BD76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30C8192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778E8D9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448988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B53D9A0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AD0C57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6332C56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438A02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B63F75E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515A1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9EECD5D" w14:textId="77777777" w:rsidR="00537F55" w:rsidRPr="009E5171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491FD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155801CF" w14:textId="77777777" w:rsidR="00537F55" w:rsidRPr="009E5171" w:rsidRDefault="00537F55" w:rsidP="00537F5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6C4A0F3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70372AA4" w14:textId="77777777" w:rsidR="00537F55" w:rsidRPr="009E5171" w:rsidRDefault="00537F55" w:rsidP="00537F5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6BB81D" w14:textId="77777777" w:rsidR="00537F55" w:rsidRPr="009E5171" w:rsidRDefault="00537F55" w:rsidP="00537F5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282DE9E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61A32212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4A5F021A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9E0790F" w14:textId="77777777" w:rsidR="00537F55" w:rsidRPr="00490C12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1794" w14:textId="77777777" w:rsidR="00537F55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0426E85" w14:textId="77777777" w:rsidR="00537F55" w:rsidRPr="00514E1E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F96B192" w14:textId="77777777" w:rsidR="00537F55" w:rsidRPr="00514E1E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326EBEE" w14:textId="77777777" w:rsidR="00537F55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35E4A6" w14:textId="77777777" w:rsidR="00537F55" w:rsidRPr="00514E1E" w:rsidRDefault="00537F55" w:rsidP="00537F5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79919050" w14:textId="77777777" w:rsidR="00537F55" w:rsidRPr="00514E1E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605A4F5C" w14:textId="77777777" w:rsidR="00537F55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03A377D5" w14:textId="77777777" w:rsidR="00537F55" w:rsidRDefault="00537F55" w:rsidP="00537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138E013" w14:textId="77777777" w:rsidR="00537F55" w:rsidRDefault="00537F55" w:rsidP="00537F5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F90D7E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06879DC0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BBB95B6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66B1B1F" w14:textId="77777777" w:rsidR="00537F55" w:rsidRPr="00AC70B6" w:rsidRDefault="00537F55" w:rsidP="00537F5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5FC29FC" w14:textId="77777777" w:rsidR="00537F55" w:rsidRPr="00947CE8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5E38B74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569B1FD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02DE1061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1C270812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D622D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F5C1557" w14:textId="77777777" w:rsidR="00537F55" w:rsidRPr="00AC70B6" w:rsidRDefault="00537F55" w:rsidP="00537F5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AB7EE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03024A9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FB187A" w14:textId="77777777" w:rsidR="00537F55" w:rsidRPr="009E5171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8E6B2D3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05670C7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55F377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456A0BF3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0593C73" w14:textId="77777777" w:rsidR="00537F55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4A70D314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9528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88D192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4C5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1E1FDD42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E82B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E12A67E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C8A06B2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62F82C1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07B7E069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3428DBC2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E83837C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657F601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85428D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7E571248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D65460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13D17C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C6B41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4F6CA8B" w14:textId="77777777" w:rsidR="00537F55" w:rsidRPr="00335627" w:rsidRDefault="00537F55" w:rsidP="00537F5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AC4EC6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FACC2FE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1C152E1" w14:textId="77777777" w:rsidR="00537F55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55BF4" w14:textId="77777777" w:rsidR="00537F55" w:rsidRPr="00514E1E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7F55" w:rsidRPr="00514E1E" w14:paraId="141D3682" w14:textId="77777777" w:rsidTr="004C6994">
        <w:trPr>
          <w:jc w:val="center"/>
        </w:trPr>
        <w:tc>
          <w:tcPr>
            <w:tcW w:w="5793" w:type="dxa"/>
          </w:tcPr>
          <w:p w14:paraId="0CF56DCB" w14:textId="77777777" w:rsidR="00537F55" w:rsidRPr="00514E1E" w:rsidRDefault="00537F55" w:rsidP="004C699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3E81C988" w14:textId="77777777" w:rsidR="00537F55" w:rsidRPr="00514E1E" w:rsidRDefault="00537F55" w:rsidP="004C699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0D35F" w14:textId="77777777" w:rsidR="00537F55" w:rsidRDefault="00537F55" w:rsidP="00537F55">
      <w:pPr>
        <w:ind w:left="142" w:right="-51" w:hanging="6"/>
        <w:jc w:val="center"/>
      </w:pPr>
    </w:p>
    <w:p w14:paraId="6379BB8D" w14:textId="77777777" w:rsidR="00537F55" w:rsidRPr="000A6A77" w:rsidRDefault="00537F55" w:rsidP="00537F5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7F55" w:rsidRPr="000A6A77" w14:paraId="7B12EA51" w14:textId="77777777" w:rsidTr="004C6994">
        <w:trPr>
          <w:trHeight w:val="397"/>
        </w:trPr>
        <w:tc>
          <w:tcPr>
            <w:tcW w:w="4361" w:type="dxa"/>
            <w:hideMark/>
          </w:tcPr>
          <w:p w14:paraId="501CFA78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02C1BD2B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D82B97D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7F55" w:rsidRPr="000A6A77" w14:paraId="79389583" w14:textId="77777777" w:rsidTr="004C6994">
        <w:tc>
          <w:tcPr>
            <w:tcW w:w="4361" w:type="dxa"/>
          </w:tcPr>
          <w:p w14:paraId="1FB42A9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DD21AB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5721F0" w14:textId="77777777" w:rsidR="00537F55" w:rsidRPr="000A6A77" w:rsidRDefault="00537F55" w:rsidP="004C699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09BDD706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2EEA4B2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28311E40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F625211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79F347B0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23256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C969" w14:textId="77777777" w:rsidR="00537F55" w:rsidRPr="000A6A77" w:rsidRDefault="00537F55" w:rsidP="004C699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7F55" w:rsidRPr="000A6A77" w14:paraId="65CF3A62" w14:textId="77777777" w:rsidTr="004C6994">
        <w:trPr>
          <w:trHeight w:val="397"/>
        </w:trPr>
        <w:tc>
          <w:tcPr>
            <w:tcW w:w="4361" w:type="dxa"/>
          </w:tcPr>
          <w:p w14:paraId="0ACCB0A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9A216C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A5123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7F55" w:rsidRPr="000A6A77" w14:paraId="6453746A" w14:textId="77777777" w:rsidTr="004C6994">
        <w:tc>
          <w:tcPr>
            <w:tcW w:w="4361" w:type="dxa"/>
            <w:hideMark/>
          </w:tcPr>
          <w:p w14:paraId="59FFBC55" w14:textId="77777777" w:rsidR="00537F55" w:rsidRPr="000A6A77" w:rsidRDefault="00537F55" w:rsidP="004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42E8F6F3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569B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B9C15D2" w14:textId="77777777" w:rsidR="00537F55" w:rsidRPr="000A6A77" w:rsidRDefault="00537F55" w:rsidP="004C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DFE0005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D67F228" w14:textId="77777777" w:rsidR="005E4BAE" w:rsidRDefault="005E4BAE" w:rsidP="005E4BAE">
      <w:pPr>
        <w:ind w:left="142" w:right="-51" w:hanging="6"/>
        <w:jc w:val="right"/>
      </w:pPr>
    </w:p>
    <w:p w14:paraId="17C1D6C1" w14:textId="77777777" w:rsidR="005E4BAE" w:rsidRDefault="005E4BAE" w:rsidP="005E4BAE">
      <w:pPr>
        <w:ind w:left="142" w:right="-51" w:hanging="6"/>
        <w:jc w:val="center"/>
      </w:pPr>
    </w:p>
    <w:p w14:paraId="02586516" w14:textId="77777777" w:rsidR="005E4BAE" w:rsidRDefault="005E4BAE" w:rsidP="005E4BAE">
      <w:pPr>
        <w:ind w:left="142" w:right="-51" w:hanging="6"/>
        <w:jc w:val="center"/>
      </w:pPr>
    </w:p>
    <w:p w14:paraId="142AAE99" w14:textId="77777777" w:rsidR="005E4BAE" w:rsidRDefault="005E4BAE" w:rsidP="005E4BAE">
      <w:pPr>
        <w:ind w:left="142" w:right="-51" w:hanging="6"/>
        <w:jc w:val="center"/>
      </w:pPr>
    </w:p>
    <w:p w14:paraId="4478E080" w14:textId="77777777" w:rsidR="005E4BAE" w:rsidRPr="00492D15" w:rsidRDefault="005E4BAE" w:rsidP="005E4BAE"/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3BDC" w14:textId="77777777" w:rsidR="00741A75" w:rsidRDefault="00741A75" w:rsidP="00225547">
      <w:r>
        <w:separator/>
      </w:r>
    </w:p>
  </w:endnote>
  <w:endnote w:type="continuationSeparator" w:id="0">
    <w:p w14:paraId="6F7C0332" w14:textId="77777777" w:rsidR="00741A75" w:rsidRDefault="00741A75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D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74D31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A438" w14:textId="77777777" w:rsidR="00741A75" w:rsidRDefault="00741A75" w:rsidP="00225547">
      <w:r>
        <w:separator/>
      </w:r>
    </w:p>
  </w:footnote>
  <w:footnote w:type="continuationSeparator" w:id="0">
    <w:p w14:paraId="3284B2A5" w14:textId="77777777" w:rsidR="00741A75" w:rsidRDefault="00741A75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74D31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E1BE7"/>
    <w:rsid w:val="006E7CE0"/>
    <w:rsid w:val="006F10EF"/>
    <w:rsid w:val="006F5D9B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1A75"/>
    <w:rsid w:val="00744A54"/>
    <w:rsid w:val="00746FB9"/>
    <w:rsid w:val="00747196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3A37"/>
    <w:rsid w:val="008665A9"/>
    <w:rsid w:val="0087036D"/>
    <w:rsid w:val="00884CC0"/>
    <w:rsid w:val="0088628C"/>
    <w:rsid w:val="00886A6D"/>
    <w:rsid w:val="00894365"/>
    <w:rsid w:val="00896D91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75F7"/>
    <w:rsid w:val="00A13E69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47B15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01A6"/>
    <w:rsid w:val="00C15386"/>
    <w:rsid w:val="00C1606F"/>
    <w:rsid w:val="00C240ED"/>
    <w:rsid w:val="00C27E21"/>
    <w:rsid w:val="00C36403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1289-D70F-4EC8-AE19-4BA54969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16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89</cp:revision>
  <cp:lastPrinted>2019-09-10T12:44:00Z</cp:lastPrinted>
  <dcterms:created xsi:type="dcterms:W3CDTF">2015-11-18T12:10:00Z</dcterms:created>
  <dcterms:modified xsi:type="dcterms:W3CDTF">2019-12-04T06:44:00Z</dcterms:modified>
</cp:coreProperties>
</file>