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8835E4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7.9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59769367" r:id="rId7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25C0C">
        <w:rPr>
          <w:rFonts w:ascii="Times New Roman" w:hAnsi="Times New Roman" w:cs="Times New Roman"/>
          <w:color w:val="000000" w:themeColor="text1"/>
          <w:sz w:val="28"/>
          <w:szCs w:val="28"/>
        </w:rPr>
        <w:t>31.10.2016 № 1737</w:t>
      </w:r>
    </w:p>
    <w:p w:rsidR="006E3954" w:rsidRPr="004E60B5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A2041" w:rsidRDefault="006E3954" w:rsidP="006E3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</w:t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 рекламе</w:t>
      </w:r>
      <w:r w:rsidR="007E57D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Законом Воронежской области от 30.12.2014 № 217-ОЗ </w:t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 w:rsidR="007E57D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</w:t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 w:rsidR="007E57D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br/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>О Порядке утверждения схемы размещения рекламных конструкций на территории городского округа город Воронеж</w:t>
      </w:r>
      <w:r w:rsidR="007E57D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D6483" w:rsidRDefault="00ED6483" w:rsidP="00182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4E60B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425C0C">
        <w:rPr>
          <w:rFonts w:ascii="Times New Roman" w:hAnsi="Times New Roman"/>
          <w:color w:val="000000" w:themeColor="text1"/>
          <w:sz w:val="28"/>
          <w:szCs w:val="28"/>
        </w:rPr>
        <w:t>31.10.2016 № 1737</w:t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>Об утверждении схемы размещения рекламных конструкций на территории г</w:t>
      </w:r>
      <w:r w:rsidR="004E60B5"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</w:t>
      </w:r>
      <w:r w:rsidR="002954D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0B3A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</w:t>
      </w:r>
      <w:r w:rsidR="00425C0C">
        <w:rPr>
          <w:rFonts w:ascii="Times New Roman" w:hAnsi="Times New Roman"/>
          <w:color w:val="000000" w:themeColor="text1"/>
          <w:sz w:val="28"/>
          <w:szCs w:val="28"/>
        </w:rPr>
        <w:t>ов</w:t>
      </w:r>
      <w:proofErr w:type="gramEnd"/>
      <w:r w:rsidR="00180B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80B3A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департамента имущественных и земельных отношений Воронежской области </w:t>
      </w:r>
      <w:r w:rsidR="00180B3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 </w:t>
      </w:r>
      <w:r w:rsidR="00425C0C">
        <w:rPr>
          <w:rFonts w:ascii="Times New Roman" w:hAnsi="Times New Roman"/>
          <w:color w:val="000000" w:themeColor="text1"/>
          <w:sz w:val="28"/>
          <w:szCs w:val="28"/>
        </w:rPr>
        <w:t xml:space="preserve">22.09.2017 № 1994, от 18.10.2017 № 2218, от 20.03.2019 № 639, </w:t>
      </w:r>
      <w:r w:rsidR="00425C0C">
        <w:rPr>
          <w:rFonts w:ascii="Times New Roman" w:hAnsi="Times New Roman"/>
          <w:color w:val="000000" w:themeColor="text1"/>
          <w:sz w:val="28"/>
          <w:szCs w:val="28"/>
        </w:rPr>
        <w:br/>
        <w:t>от 24.04.2019 № 1024, от 30.05.2019 № 1341</w:t>
      </w:r>
      <w:r w:rsidR="008D7090">
        <w:rPr>
          <w:rFonts w:ascii="Times New Roman" w:hAnsi="Times New Roman"/>
          <w:color w:val="000000" w:themeColor="text1"/>
          <w:sz w:val="28"/>
          <w:szCs w:val="28"/>
        </w:rPr>
        <w:t>, от 09.06.2020 № 1309</w:t>
      </w:r>
      <w:r w:rsidR="00180B3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C09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C099E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  <w:proofErr w:type="gramEnd"/>
    </w:p>
    <w:p w:rsidR="00063DFE" w:rsidRDefault="00ED6483" w:rsidP="004E6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="00182A1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Приложение № 1 изложить в редакции согласно приложению № 1 к настоящему приказу.</w:t>
      </w:r>
    </w:p>
    <w:p w:rsidR="008A670F" w:rsidRDefault="008A670F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 Приложение № </w:t>
      </w:r>
      <w:r w:rsidR="002902A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изложить в редакции согласно приложению</w:t>
      </w:r>
      <w:r w:rsidR="004E60B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</w:t>
      </w:r>
      <w:r w:rsidR="00182A1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</w:t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Портал Воронежской области в сети Интернет</w:t>
      </w:r>
      <w:r w:rsidR="005A528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E57DF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182A1D" w:rsidRDefault="00182A1D">
      <w:pPr>
        <w:rPr>
          <w:rFonts w:ascii="Times New Roman" w:hAnsi="Times New Roman"/>
          <w:color w:val="000000" w:themeColor="text1"/>
          <w:sz w:val="28"/>
          <w:szCs w:val="28"/>
        </w:rPr>
        <w:sectPr w:rsidR="00182A1D" w:rsidSect="00182A1D">
          <w:pgSz w:w="11906" w:h="16838"/>
          <w:pgMar w:top="2268" w:right="567" w:bottom="1701" w:left="1985" w:header="709" w:footer="709" w:gutter="0"/>
          <w:cols w:space="708"/>
          <w:docGrid w:linePitch="360"/>
        </w:sectPr>
      </w:pP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департамента имущественных</w:t>
      </w:r>
    </w:p>
    <w:p w:rsidR="007744E4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</w:t>
      </w:r>
      <w:r w:rsidR="007744E4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44E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№</w:t>
      </w:r>
      <w:r w:rsidR="007744E4">
        <w:rPr>
          <w:rFonts w:ascii="Times New Roman" w:hAnsi="Times New Roman"/>
          <w:sz w:val="28"/>
          <w:szCs w:val="28"/>
        </w:rPr>
        <w:t>__________</w:t>
      </w:r>
    </w:p>
    <w:p w:rsidR="006327C6" w:rsidRDefault="007613C9" w:rsidP="00425C0C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2A1D" w:rsidRPr="0084672A">
        <w:rPr>
          <w:rFonts w:ascii="Times New Roman" w:hAnsi="Times New Roman"/>
          <w:sz w:val="28"/>
          <w:szCs w:val="28"/>
        </w:rPr>
        <w:t>Приложение № 1</w:t>
      </w:r>
    </w:p>
    <w:p w:rsidR="006327C6" w:rsidRDefault="006327C6" w:rsidP="00425C0C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департамента имущественных и земельных отношений Воронежской области</w:t>
      </w:r>
    </w:p>
    <w:p w:rsidR="00182A1D" w:rsidRDefault="006327C6" w:rsidP="00425C0C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31.10.2016 № 1737</w:t>
      </w:r>
      <w:r w:rsidR="005A528C">
        <w:rPr>
          <w:rFonts w:ascii="Times New Roman" w:hAnsi="Times New Roman"/>
          <w:sz w:val="28"/>
          <w:szCs w:val="28"/>
        </w:rPr>
        <w:t>»</w:t>
      </w:r>
    </w:p>
    <w:p w:rsidR="008A670F" w:rsidRDefault="008A670F" w:rsidP="007744E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82A1D" w:rsidRDefault="00182A1D" w:rsidP="00425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</w:t>
      </w:r>
      <w:r w:rsidR="00425C0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6BD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АЗМЕЩЕНИЯ РЕКЛАМНЫХ КОНСТРУКЦИЙ</w:t>
      </w:r>
    </w:p>
    <w:p w:rsidR="00182A1D" w:rsidRDefault="00182A1D" w:rsidP="00425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>НА ТЕРРИТОРИИ ГОРОДСКОГО ОКРУГА ГОРОД ВОРОНЕЖ</w:t>
      </w:r>
    </w:p>
    <w:p w:rsidR="00425C0C" w:rsidRDefault="00425C0C" w:rsidP="00425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(текстовая часть)</w:t>
      </w:r>
    </w:p>
    <w:p w:rsidR="00182A1D" w:rsidRDefault="00182A1D" w:rsidP="007744E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2324"/>
        <w:gridCol w:w="2268"/>
        <w:gridCol w:w="2098"/>
        <w:gridCol w:w="1587"/>
        <w:gridCol w:w="1474"/>
        <w:gridCol w:w="1594"/>
        <w:gridCol w:w="2048"/>
      </w:tblGrid>
      <w:tr w:rsidR="00182A1D" w:rsidRPr="00DF0520" w:rsidTr="003D77EC">
        <w:trPr>
          <w:jc w:val="center"/>
        </w:trPr>
        <w:tc>
          <w:tcPr>
            <w:tcW w:w="794" w:type="dxa"/>
            <w:vAlign w:val="center"/>
          </w:tcPr>
          <w:p w:rsidR="00182A1D" w:rsidRPr="00DF0520" w:rsidRDefault="00182A1D" w:rsidP="0076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520">
              <w:rPr>
                <w:rFonts w:ascii="Times New Roman" w:hAnsi="Times New Roman"/>
                <w:b/>
                <w:bCs/>
              </w:rPr>
              <w:t>№</w:t>
            </w:r>
          </w:p>
          <w:p w:rsidR="00182A1D" w:rsidRPr="00DF0520" w:rsidRDefault="00182A1D" w:rsidP="0076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520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964" w:type="dxa"/>
            <w:vAlign w:val="center"/>
          </w:tcPr>
          <w:p w:rsidR="00182A1D" w:rsidRPr="00DF0520" w:rsidRDefault="00182A1D" w:rsidP="0076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520">
              <w:rPr>
                <w:rFonts w:ascii="Times New Roman" w:hAnsi="Times New Roman"/>
                <w:b/>
                <w:bCs/>
              </w:rPr>
              <w:t>Номер позиции на схеме</w:t>
            </w:r>
          </w:p>
        </w:tc>
        <w:tc>
          <w:tcPr>
            <w:tcW w:w="2324" w:type="dxa"/>
            <w:vAlign w:val="center"/>
          </w:tcPr>
          <w:p w:rsidR="00182A1D" w:rsidRPr="00DF0520" w:rsidRDefault="00182A1D" w:rsidP="0076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520">
              <w:rPr>
                <w:rFonts w:ascii="Times New Roman" w:hAnsi="Times New Roman"/>
                <w:b/>
                <w:bCs/>
              </w:rPr>
              <w:t>Адрес размещения</w:t>
            </w:r>
          </w:p>
        </w:tc>
        <w:tc>
          <w:tcPr>
            <w:tcW w:w="2268" w:type="dxa"/>
            <w:vAlign w:val="center"/>
          </w:tcPr>
          <w:p w:rsidR="00182A1D" w:rsidRPr="00DF0520" w:rsidRDefault="00182A1D" w:rsidP="0076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520">
              <w:rPr>
                <w:rFonts w:ascii="Times New Roman" w:hAnsi="Times New Roman"/>
                <w:b/>
                <w:bCs/>
              </w:rPr>
              <w:t>Тип рекламной конструкции</w:t>
            </w:r>
          </w:p>
        </w:tc>
        <w:tc>
          <w:tcPr>
            <w:tcW w:w="2098" w:type="dxa"/>
            <w:vAlign w:val="center"/>
          </w:tcPr>
          <w:p w:rsidR="00182A1D" w:rsidRPr="00DF0520" w:rsidRDefault="00182A1D" w:rsidP="0076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520">
              <w:rPr>
                <w:rFonts w:ascii="Times New Roman" w:hAnsi="Times New Roman"/>
                <w:b/>
                <w:bCs/>
              </w:rPr>
              <w:t>Вид рекламной конструкции и размеры</w:t>
            </w:r>
          </w:p>
        </w:tc>
        <w:tc>
          <w:tcPr>
            <w:tcW w:w="1587" w:type="dxa"/>
            <w:vAlign w:val="center"/>
          </w:tcPr>
          <w:p w:rsidR="00182A1D" w:rsidRPr="00DF0520" w:rsidRDefault="00182A1D" w:rsidP="0076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520">
              <w:rPr>
                <w:rFonts w:ascii="Times New Roman" w:hAnsi="Times New Roman"/>
                <w:b/>
                <w:bCs/>
              </w:rPr>
              <w:t>Площадь информационного поля рекламной конструкции, кв. м.</w:t>
            </w:r>
          </w:p>
        </w:tc>
        <w:tc>
          <w:tcPr>
            <w:tcW w:w="1474" w:type="dxa"/>
            <w:vAlign w:val="center"/>
          </w:tcPr>
          <w:p w:rsidR="00182A1D" w:rsidRPr="00DF0520" w:rsidRDefault="00182A1D" w:rsidP="0076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520">
              <w:rPr>
                <w:rFonts w:ascii="Times New Roman" w:hAnsi="Times New Roman"/>
                <w:b/>
                <w:bCs/>
              </w:rPr>
              <w:t>Количество информационных полей рекламной конструкции</w:t>
            </w:r>
          </w:p>
        </w:tc>
        <w:tc>
          <w:tcPr>
            <w:tcW w:w="1594" w:type="dxa"/>
            <w:vAlign w:val="center"/>
          </w:tcPr>
          <w:p w:rsidR="00182A1D" w:rsidRPr="00DF0520" w:rsidRDefault="00182A1D" w:rsidP="0076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520">
              <w:rPr>
                <w:rFonts w:ascii="Times New Roman" w:hAnsi="Times New Roman"/>
                <w:b/>
                <w:bCs/>
              </w:rPr>
              <w:t>Высота опоры рекламной конструкции, м</w:t>
            </w:r>
          </w:p>
        </w:tc>
        <w:tc>
          <w:tcPr>
            <w:tcW w:w="2048" w:type="dxa"/>
            <w:vAlign w:val="center"/>
          </w:tcPr>
          <w:p w:rsidR="00182A1D" w:rsidRPr="00DF0520" w:rsidRDefault="00C377AF" w:rsidP="00C3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0520">
              <w:rPr>
                <w:rFonts w:ascii="Times New Roman" w:hAnsi="Times New Roman"/>
                <w:b/>
                <w:bCs/>
              </w:rPr>
              <w:t>Допустимый с</w:t>
            </w:r>
            <w:r w:rsidR="00182A1D" w:rsidRPr="00DF0520">
              <w:rPr>
                <w:rFonts w:ascii="Times New Roman" w:hAnsi="Times New Roman"/>
                <w:b/>
                <w:bCs/>
              </w:rPr>
              <w:t>пособ демонстрации изображения</w:t>
            </w:r>
          </w:p>
        </w:tc>
      </w:tr>
      <w:tr w:rsidR="00182A1D" w:rsidRPr="00DF0520" w:rsidTr="00182A1D">
        <w:trPr>
          <w:jc w:val="center"/>
        </w:trPr>
        <w:tc>
          <w:tcPr>
            <w:tcW w:w="794" w:type="dxa"/>
          </w:tcPr>
          <w:p w:rsidR="00182A1D" w:rsidRPr="00DF0520" w:rsidRDefault="00182A1D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182A1D" w:rsidRPr="00DF0520" w:rsidRDefault="00182A1D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4" w:type="dxa"/>
          </w:tcPr>
          <w:p w:rsidR="00182A1D" w:rsidRPr="00DF0520" w:rsidRDefault="00182A1D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82A1D" w:rsidRPr="00DF0520" w:rsidRDefault="00182A1D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98" w:type="dxa"/>
          </w:tcPr>
          <w:p w:rsidR="00182A1D" w:rsidRPr="00DF0520" w:rsidRDefault="00182A1D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87" w:type="dxa"/>
          </w:tcPr>
          <w:p w:rsidR="00182A1D" w:rsidRPr="00DF0520" w:rsidRDefault="00182A1D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74" w:type="dxa"/>
          </w:tcPr>
          <w:p w:rsidR="00182A1D" w:rsidRPr="00DF0520" w:rsidRDefault="00182A1D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94" w:type="dxa"/>
          </w:tcPr>
          <w:p w:rsidR="00182A1D" w:rsidRPr="00DF0520" w:rsidRDefault="00182A1D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48" w:type="dxa"/>
          </w:tcPr>
          <w:p w:rsidR="00182A1D" w:rsidRPr="00DF0520" w:rsidRDefault="00F57445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82A1D" w:rsidRPr="00DF0520" w:rsidTr="00182A1D">
        <w:trPr>
          <w:jc w:val="center"/>
        </w:trPr>
        <w:tc>
          <w:tcPr>
            <w:tcW w:w="15151" w:type="dxa"/>
            <w:gridSpan w:val="9"/>
          </w:tcPr>
          <w:p w:rsidR="00182A1D" w:rsidRPr="00DF0520" w:rsidRDefault="00425C0C" w:rsidP="007613C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b/>
                <w:sz w:val="22"/>
                <w:szCs w:val="22"/>
              </w:rPr>
              <w:t>Московский проспект</w:t>
            </w:r>
          </w:p>
        </w:tc>
      </w:tr>
      <w:tr w:rsidR="007613C9" w:rsidRPr="00DF0520" w:rsidTr="007613C9">
        <w:trPr>
          <w:jc w:val="center"/>
        </w:trPr>
        <w:tc>
          <w:tcPr>
            <w:tcW w:w="794" w:type="dxa"/>
          </w:tcPr>
          <w:p w:rsidR="007613C9" w:rsidRPr="00DF0520" w:rsidRDefault="007613C9" w:rsidP="007613C9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7613C9" w:rsidRPr="00DF0520" w:rsidRDefault="007613C9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24" w:type="dxa"/>
          </w:tcPr>
          <w:p w:rsidR="007613C9" w:rsidRPr="00DF0520" w:rsidRDefault="007613C9" w:rsidP="007613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напротив д. 46</w:t>
            </w:r>
          </w:p>
        </w:tc>
        <w:tc>
          <w:tcPr>
            <w:tcW w:w="2268" w:type="dxa"/>
            <w:vAlign w:val="center"/>
          </w:tcPr>
          <w:p w:rsidR="007613C9" w:rsidRPr="00DF0520" w:rsidRDefault="007613C9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7613C9" w:rsidRPr="00DF0520" w:rsidRDefault="007613C9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vAlign w:val="center"/>
          </w:tcPr>
          <w:p w:rsidR="007613C9" w:rsidRPr="00DF0520" w:rsidRDefault="007613C9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vAlign w:val="center"/>
          </w:tcPr>
          <w:p w:rsidR="007613C9" w:rsidRPr="00DF0520" w:rsidRDefault="007613C9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7613C9" w:rsidRPr="00DF0520" w:rsidRDefault="007613C9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vAlign w:val="center"/>
          </w:tcPr>
          <w:p w:rsidR="007613C9" w:rsidRPr="00DF0520" w:rsidRDefault="005A528C" w:rsidP="00C3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C377AF" w:rsidRPr="00DF05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7613C9" w:rsidRPr="00DF0520" w:rsidTr="007613C9">
        <w:trPr>
          <w:jc w:val="center"/>
        </w:trPr>
        <w:tc>
          <w:tcPr>
            <w:tcW w:w="794" w:type="dxa"/>
          </w:tcPr>
          <w:p w:rsidR="007613C9" w:rsidRPr="00DF0520" w:rsidRDefault="007613C9" w:rsidP="007613C9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7613C9" w:rsidRPr="00DF0520" w:rsidRDefault="007613C9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4" w:type="dxa"/>
          </w:tcPr>
          <w:p w:rsidR="007613C9" w:rsidRPr="00DF0520" w:rsidRDefault="007613C9" w:rsidP="007613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 - ул. 45 Стрелковой дивизии</w:t>
            </w:r>
          </w:p>
        </w:tc>
        <w:tc>
          <w:tcPr>
            <w:tcW w:w="2268" w:type="dxa"/>
            <w:vAlign w:val="center"/>
          </w:tcPr>
          <w:p w:rsidR="007613C9" w:rsidRPr="00DF0520" w:rsidRDefault="007613C9" w:rsidP="00761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 xml:space="preserve">отдельно стоящая рекламная конструкция на </w:t>
            </w:r>
            <w:r w:rsidRPr="00DF0520">
              <w:rPr>
                <w:rFonts w:ascii="Times New Roman" w:hAnsi="Times New Roman"/>
              </w:rPr>
              <w:lastRenderedPageBreak/>
              <w:t>земельном участке</w:t>
            </w:r>
          </w:p>
        </w:tc>
        <w:tc>
          <w:tcPr>
            <w:tcW w:w="2098" w:type="dxa"/>
            <w:vAlign w:val="center"/>
          </w:tcPr>
          <w:p w:rsidR="007613C9" w:rsidRPr="00DF0520" w:rsidRDefault="007613C9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щитовая установка 12,0 x 5,0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суперсайт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7613C9" w:rsidRPr="00DF0520" w:rsidRDefault="007613C9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474" w:type="dxa"/>
            <w:vAlign w:val="center"/>
          </w:tcPr>
          <w:p w:rsidR="007613C9" w:rsidRPr="00DF0520" w:rsidRDefault="007613C9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7613C9" w:rsidRPr="00DF0520" w:rsidRDefault="007613C9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2048" w:type="dxa"/>
            <w:vAlign w:val="center"/>
          </w:tcPr>
          <w:p w:rsidR="007613C9" w:rsidRPr="00DF0520" w:rsidRDefault="005A528C" w:rsidP="00C3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C377AF" w:rsidRPr="00DF05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7DF" w:rsidRPr="00DF0520"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</w:p>
        </w:tc>
      </w:tr>
      <w:tr w:rsidR="00094681" w:rsidRPr="00DF0520" w:rsidTr="007613C9">
        <w:trPr>
          <w:jc w:val="center"/>
        </w:trPr>
        <w:tc>
          <w:tcPr>
            <w:tcW w:w="794" w:type="dxa"/>
          </w:tcPr>
          <w:p w:rsidR="00094681" w:rsidRPr="00DF0520" w:rsidRDefault="00094681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094681" w:rsidRPr="00DF0520" w:rsidRDefault="00094681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24" w:type="dxa"/>
          </w:tcPr>
          <w:p w:rsidR="00094681" w:rsidRPr="00DF0520" w:rsidRDefault="00094681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напротив д. 42</w:t>
            </w:r>
          </w:p>
        </w:tc>
        <w:tc>
          <w:tcPr>
            <w:tcW w:w="2268" w:type="dxa"/>
            <w:vAlign w:val="center"/>
          </w:tcPr>
          <w:p w:rsidR="00094681" w:rsidRPr="00DF0520" w:rsidRDefault="00094681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094681" w:rsidRPr="00DF0520" w:rsidRDefault="00094681" w:rsidP="0009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vAlign w:val="center"/>
          </w:tcPr>
          <w:p w:rsidR="00094681" w:rsidRPr="00DF0520" w:rsidRDefault="00094681" w:rsidP="0009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vAlign w:val="center"/>
          </w:tcPr>
          <w:p w:rsidR="00094681" w:rsidRPr="00DF0520" w:rsidRDefault="00094681" w:rsidP="0009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094681" w:rsidRPr="00DF0520" w:rsidRDefault="00094681" w:rsidP="0009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vAlign w:val="center"/>
          </w:tcPr>
          <w:p w:rsidR="00094681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E93316" w:rsidRPr="00DF0520" w:rsidTr="007613C9">
        <w:trPr>
          <w:jc w:val="center"/>
        </w:trPr>
        <w:tc>
          <w:tcPr>
            <w:tcW w:w="794" w:type="dxa"/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24" w:type="dxa"/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д. 11</w:t>
            </w:r>
          </w:p>
        </w:tc>
        <w:tc>
          <w:tcPr>
            <w:tcW w:w="2268" w:type="dxa"/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vAlign w:val="center"/>
          </w:tcPr>
          <w:p w:rsidR="00E93316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E93316" w:rsidRPr="00DF0520" w:rsidTr="007613C9">
        <w:trPr>
          <w:jc w:val="center"/>
        </w:trPr>
        <w:tc>
          <w:tcPr>
            <w:tcW w:w="794" w:type="dxa"/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24" w:type="dxa"/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д. 11</w:t>
            </w:r>
          </w:p>
        </w:tc>
        <w:tc>
          <w:tcPr>
            <w:tcW w:w="2268" w:type="dxa"/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vAlign w:val="center"/>
          </w:tcPr>
          <w:p w:rsidR="00E93316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E93316" w:rsidRPr="00DF0520" w:rsidTr="007613C9">
        <w:trPr>
          <w:jc w:val="center"/>
        </w:trPr>
        <w:tc>
          <w:tcPr>
            <w:tcW w:w="794" w:type="dxa"/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24" w:type="dxa"/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напротив д. 10б</w:t>
            </w:r>
          </w:p>
        </w:tc>
        <w:tc>
          <w:tcPr>
            <w:tcW w:w="2268" w:type="dxa"/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vAlign w:val="center"/>
          </w:tcPr>
          <w:p w:rsidR="00E93316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E93316" w:rsidRPr="00DF0520" w:rsidTr="007613C9">
        <w:trPr>
          <w:jc w:val="center"/>
        </w:trPr>
        <w:tc>
          <w:tcPr>
            <w:tcW w:w="794" w:type="dxa"/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24" w:type="dxa"/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 - пр. Труда</w:t>
            </w:r>
          </w:p>
        </w:tc>
        <w:tc>
          <w:tcPr>
            <w:tcW w:w="2268" w:type="dxa"/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видеоэкран</w:t>
            </w:r>
          </w:p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4,0 x 12,0</w:t>
            </w:r>
          </w:p>
        </w:tc>
        <w:tc>
          <w:tcPr>
            <w:tcW w:w="1587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47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</w:p>
        </w:tc>
      </w:tr>
      <w:tr w:rsidR="00E93316" w:rsidRPr="00DF0520" w:rsidTr="007613C9">
        <w:trPr>
          <w:jc w:val="center"/>
        </w:trPr>
        <w:tc>
          <w:tcPr>
            <w:tcW w:w="794" w:type="dxa"/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24" w:type="dxa"/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д. 7</w:t>
            </w:r>
          </w:p>
        </w:tc>
        <w:tc>
          <w:tcPr>
            <w:tcW w:w="2268" w:type="dxa"/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светодиодный видеоэкран</w:t>
            </w:r>
          </w:p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5,3 x 4,2 м</w:t>
            </w:r>
          </w:p>
        </w:tc>
        <w:tc>
          <w:tcPr>
            <w:tcW w:w="1587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22,26</w:t>
            </w:r>
          </w:p>
        </w:tc>
        <w:tc>
          <w:tcPr>
            <w:tcW w:w="147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</w:p>
        </w:tc>
      </w:tr>
      <w:tr w:rsidR="00E93316" w:rsidRPr="00DF0520" w:rsidTr="007613C9">
        <w:trPr>
          <w:jc w:val="center"/>
        </w:trPr>
        <w:tc>
          <w:tcPr>
            <w:tcW w:w="794" w:type="dxa"/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324" w:type="dxa"/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д. 3</w:t>
            </w:r>
          </w:p>
        </w:tc>
        <w:tc>
          <w:tcPr>
            <w:tcW w:w="2268" w:type="dxa"/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объемно-пространственная конструкция</w:t>
            </w:r>
          </w:p>
        </w:tc>
        <w:tc>
          <w:tcPr>
            <w:tcW w:w="1587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47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8" w:type="dxa"/>
            <w:vAlign w:val="center"/>
          </w:tcPr>
          <w:p w:rsidR="00E93316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E93316" w:rsidRPr="00DF0520" w:rsidTr="007613C9">
        <w:trPr>
          <w:jc w:val="center"/>
        </w:trPr>
        <w:tc>
          <w:tcPr>
            <w:tcW w:w="794" w:type="dxa"/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324" w:type="dxa"/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д. 3</w:t>
            </w:r>
          </w:p>
        </w:tc>
        <w:tc>
          <w:tcPr>
            <w:tcW w:w="2268" w:type="dxa"/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vAlign w:val="center"/>
          </w:tcPr>
          <w:p w:rsidR="00E93316" w:rsidRPr="00DF0520" w:rsidRDefault="00C377AF" w:rsidP="00C3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E93316" w:rsidRPr="00DF0520" w:rsidTr="007613C9">
        <w:trPr>
          <w:jc w:val="center"/>
        </w:trPr>
        <w:tc>
          <w:tcPr>
            <w:tcW w:w="794" w:type="dxa"/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24" w:type="dxa"/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vAlign w:val="center"/>
          </w:tcPr>
          <w:p w:rsidR="00E93316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623477"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E93316" w:rsidRPr="00DF0520" w:rsidTr="007613C9">
        <w:trPr>
          <w:jc w:val="center"/>
        </w:trPr>
        <w:tc>
          <w:tcPr>
            <w:tcW w:w="794" w:type="dxa"/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324" w:type="dxa"/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vAlign w:val="center"/>
          </w:tcPr>
          <w:p w:rsidR="00E93316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E93316" w:rsidRPr="00DF0520" w:rsidTr="007613C9">
        <w:trPr>
          <w:jc w:val="center"/>
        </w:trPr>
        <w:tc>
          <w:tcPr>
            <w:tcW w:w="794" w:type="dxa"/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324" w:type="dxa"/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vAlign w:val="center"/>
          </w:tcPr>
          <w:p w:rsidR="00E93316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623477"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E93316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623477"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5A528C" w:rsidRPr="00DF0520" w:rsidTr="00C377AF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623477" w:rsidP="00C377AF">
            <w:pPr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/>
              </w:rPr>
              <w:t>призматрон</w:t>
            </w:r>
            <w:proofErr w:type="spellEnd"/>
          </w:p>
        </w:tc>
      </w:tr>
      <w:tr w:rsidR="005A528C" w:rsidRPr="00DF0520" w:rsidTr="005A528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623477" w:rsidRDefault="00623477" w:rsidP="005A528C">
            <w:pPr>
              <w:jc w:val="center"/>
              <w:rPr>
                <w:rFonts w:ascii="Times New Roman" w:hAnsi="Times New Roman"/>
                <w:b/>
              </w:rPr>
            </w:pPr>
            <w:r w:rsidRPr="00DF0520">
              <w:rPr>
                <w:rFonts w:ascii="Times New Roman" w:hAnsi="Times New Roman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/>
              </w:rPr>
              <w:t>призматрон</w:t>
            </w:r>
            <w:proofErr w:type="spellEnd"/>
          </w:p>
        </w:tc>
      </w:tr>
      <w:tr w:rsidR="005A528C" w:rsidRPr="00DF0520" w:rsidTr="005A528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путепровод Московский пр. - ул. </w:t>
            </w: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Плехановская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lastRenderedPageBreak/>
              <w:t xml:space="preserve">отдельно стоящая рекламная </w:t>
            </w:r>
            <w:r w:rsidRPr="00DF0520">
              <w:rPr>
                <w:rFonts w:ascii="Times New Roman" w:hAnsi="Times New Roman"/>
              </w:rPr>
              <w:lastRenderedPageBreak/>
              <w:t>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щитовая установка 1,2 x 1,8 м </w:t>
            </w: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C377AF" w:rsidP="005A528C">
            <w:pPr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статика</w:t>
            </w:r>
            <w:r w:rsidR="00623477">
              <w:rPr>
                <w:rFonts w:ascii="Times New Roman" w:hAnsi="Times New Roman"/>
              </w:rPr>
              <w:t>, роллер</w:t>
            </w:r>
          </w:p>
        </w:tc>
      </w:tr>
      <w:tr w:rsidR="005A528C" w:rsidRPr="00DF0520" w:rsidTr="005A528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623477" w:rsidP="005A528C">
            <w:pPr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/>
              </w:rPr>
              <w:t>призматрон</w:t>
            </w:r>
            <w:proofErr w:type="spellEnd"/>
          </w:p>
        </w:tc>
      </w:tr>
      <w:tr w:rsidR="005A528C" w:rsidRPr="00DF0520" w:rsidTr="005A528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C377AF" w:rsidP="005A528C">
            <w:pPr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статика</w:t>
            </w:r>
            <w:r w:rsidR="00623477">
              <w:rPr>
                <w:rFonts w:ascii="Times New Roman" w:hAnsi="Times New Roman"/>
              </w:rPr>
              <w:t>, роллер</w:t>
            </w:r>
          </w:p>
        </w:tc>
      </w:tr>
      <w:tr w:rsidR="005A528C" w:rsidRPr="00DF0520" w:rsidTr="005A528C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DF0520" w:rsidRDefault="005A528C" w:rsidP="005A52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5A528C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8C" w:rsidRPr="00DF0520" w:rsidRDefault="00C377AF" w:rsidP="005A528C">
            <w:pPr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статика</w:t>
            </w:r>
            <w:r w:rsidR="00623477">
              <w:rPr>
                <w:rFonts w:ascii="Times New Roman" w:hAnsi="Times New Roman"/>
              </w:rPr>
              <w:t>, роллер</w:t>
            </w:r>
          </w:p>
        </w:tc>
      </w:tr>
      <w:tr w:rsidR="00E93316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C377AF" w:rsidP="00C3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E93316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623477"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E93316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E93316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E93316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623477"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E93316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E93316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623477"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E93316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E93316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путепровод Московский пр. - ул. Плехановская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623477"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E93316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E93316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д.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E93316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д.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 xml:space="preserve">отдельно стоящая рекламная </w:t>
            </w:r>
            <w:r w:rsidRPr="00DF0520">
              <w:rPr>
                <w:rFonts w:ascii="Times New Roman" w:hAnsi="Times New Roman"/>
              </w:rPr>
              <w:lastRenderedPageBreak/>
              <w:t>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E93316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д.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0,8 - 1,2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623477"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E93316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д.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C377AF" w:rsidP="00C3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E93316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DF0520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д.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E93316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16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д.46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094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09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09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09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09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623477" w:rsidP="0009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д.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C3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д. 116б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12,0 x 4,0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суперсайт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12,0 - 15,0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 - ул. Шишкова, д. 140б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12,0 x 5,0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суперсайт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между д. 133 и д. 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C3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напротив д. 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0,8 - 1,2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623477"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в разделительной полосе напротив д. 129/3 (автозаправка)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в разделительной полосе напротив д. 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в разделительной полосе напротив д. 117в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д. 109а/2 - бульвар Победы (в разделительной полосе)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портал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3,0 x 18,0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в разделительной полосе напротив д. 109/1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Московский пр., в </w:t>
            </w: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разделительной полосе напротив д. 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lastRenderedPageBreak/>
              <w:t xml:space="preserve">отдельно стоящая </w:t>
            </w:r>
            <w:r w:rsidRPr="00DF0520">
              <w:rPr>
                <w:rFonts w:ascii="Times New Roman" w:hAnsi="Times New Roman"/>
              </w:rPr>
              <w:lastRenderedPageBreak/>
              <w:t>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щитовая установка </w:t>
            </w: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в разделительной полосе напротив д. 116а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между д. 101 и д. 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статика,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призматрон</w:t>
            </w:r>
            <w:proofErr w:type="spellEnd"/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Московский пр. - ул. Генерала 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Лизюкова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12,0 x 5,0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суперсайт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пр., между д. 93 и д. 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светодиодный видеоэкран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1,2 x 1,8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3,0 - 4,0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экран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объемно-пространственная конструкция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2,5 x 1,82 x 10(h) м (стела)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объемно-пространственная конструкция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4,0 x 2,0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0,2 - 0,4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 xml:space="preserve">отдельно стоящая рекламная </w:t>
            </w:r>
            <w:r w:rsidRPr="00DF0520">
              <w:rPr>
                <w:rFonts w:ascii="Times New Roman" w:hAnsi="Times New Roman"/>
              </w:rPr>
              <w:lastRenderedPageBreak/>
              <w:t>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объемно-пространственная </w:t>
            </w: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конструкция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1,95 x 1,95 x 6,0(h) м (стела)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объемно-пространственная конструкция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4,0 x 2,0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0,2 - 0,4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129/6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объемно-пространственная конструкция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4,0 x 2,0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0,2 - 0,4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объемно-пространственная конструкция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4,0 x 2,0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0,2 - 0,4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флаговая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 композиция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0,9 x 6,8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129/6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объемно-пространственная конструкция (стела)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10,0 x 2,5 м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5,0 x 3,95 м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3,65 x 3,95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19,75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14,42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11,83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5A5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1,4 x 2,0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0,2 - 0,4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623477"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Московский пр-т, </w:t>
            </w: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lastRenderedPageBreak/>
              <w:t xml:space="preserve">отдельно стоящая </w:t>
            </w:r>
            <w:r w:rsidRPr="00DF0520">
              <w:rPr>
                <w:rFonts w:ascii="Times New Roman" w:hAnsi="Times New Roman"/>
              </w:rPr>
              <w:lastRenderedPageBreak/>
              <w:t>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флаговая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композиция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0,9 x 6,8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1,4 x 2,0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0,2 - 0,4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623477"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флаговая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 композиция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0,9 x 6,8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флаговая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 композиция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0,9 x 6,8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объемно-пространственная конструкция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4,0 x 2,0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0,2 - 0,4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125д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флаговая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 композиция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1,5 x 12,40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125д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 w:rsidR="00623477"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125д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 xml:space="preserve">отдельно стоящая рекламная конструкция на </w:t>
            </w:r>
            <w:r w:rsidRPr="00DF0520">
              <w:rPr>
                <w:rFonts w:ascii="Times New Roman" w:hAnsi="Times New Roman"/>
              </w:rPr>
              <w:lastRenderedPageBreak/>
              <w:t>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флаговая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 композиция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0,9 x 6,8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6,12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125д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объемно-пространственная конструкция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4,0 x 2,0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0,38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напротив д.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портал 3,0 x 18,0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129/2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13а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86б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623477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роллер</w:t>
            </w:r>
          </w:p>
        </w:tc>
      </w:tr>
      <w:tr w:rsidR="005366B4" w:rsidRPr="00DF0520" w:rsidTr="007613C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DF0520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Московский пр-т, 91 (остановка «Памятник Славы»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20">
              <w:rPr>
                <w:rFonts w:ascii="Times New Roman" w:hAnsi="Times New Roman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щитовая установка 1,2 x 1,8 м (</w:t>
            </w:r>
            <w:proofErr w:type="spellStart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лайтпостер</w:t>
            </w:r>
            <w:proofErr w:type="spellEnd"/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 xml:space="preserve">в составе остановочного </w:t>
            </w: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павильона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5366B4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0 - 0,4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4" w:rsidRPr="00DF0520" w:rsidRDefault="00C377AF" w:rsidP="00E933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520">
              <w:rPr>
                <w:rFonts w:ascii="Times New Roman" w:hAnsi="Times New Roman" w:cs="Times New Roman"/>
                <w:sz w:val="22"/>
                <w:szCs w:val="22"/>
              </w:rPr>
              <w:t>статика, роллер, экран</w:t>
            </w:r>
          </w:p>
        </w:tc>
      </w:tr>
    </w:tbl>
    <w:p w:rsidR="00094681" w:rsidRDefault="00094681" w:rsidP="00094681">
      <w:pPr>
        <w:rPr>
          <w:rFonts w:ascii="Times New Roman" w:hAnsi="Times New Roman"/>
          <w:color w:val="000000" w:themeColor="text1"/>
          <w:sz w:val="28"/>
          <w:szCs w:val="28"/>
        </w:rPr>
        <w:sectPr w:rsidR="00094681" w:rsidSect="00094681">
          <w:pgSz w:w="16838" w:h="11906" w:orient="landscape"/>
          <w:pgMar w:top="1985" w:right="2268" w:bottom="567" w:left="1701" w:header="709" w:footer="709" w:gutter="0"/>
          <w:cols w:space="708"/>
          <w:docGrid w:linePitch="360"/>
        </w:sectPr>
      </w:pPr>
    </w:p>
    <w:p w:rsidR="00182A1D" w:rsidRDefault="008835E4" w:rsidP="008D7090">
      <w:pPr>
        <w:pageBreakBefore/>
        <w:widowControl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878840" cy="8158480"/>
            <wp:effectExtent l="0" t="0" r="0" b="0"/>
            <wp:docPr id="1" name="Рисунок 1" descr="C:\Users\ZhuyborodinaVA\ДИЗО\СХЕМЫ\Перспективная схема\Приказы\1737\1000\Московский пр-т 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Перспективная схема\Приказы\1737\1000\Московский пр-т ч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14400" cy="8169910"/>
            <wp:effectExtent l="0" t="0" r="0" b="2540"/>
            <wp:docPr id="2" name="Рисунок 2" descr="C:\Users\ZhuyborodinaVA\ДИЗО\СХЕМЫ\Перспективная схема\Приказы\1737\1000\Московский пр-т 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yborodinaVA\ДИЗО\СХЕМЫ\Перспективная схема\Приказы\1737\1000\Московский пр-т ч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A1D" w:rsidSect="00094681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23DB"/>
    <w:multiLevelType w:val="hybridMultilevel"/>
    <w:tmpl w:val="85C8CC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63DFE"/>
    <w:rsid w:val="000878C9"/>
    <w:rsid w:val="00091D08"/>
    <w:rsid w:val="00094681"/>
    <w:rsid w:val="000D5110"/>
    <w:rsid w:val="001367FC"/>
    <w:rsid w:val="00161482"/>
    <w:rsid w:val="00180B3A"/>
    <w:rsid w:val="00182A1D"/>
    <w:rsid w:val="00191CCA"/>
    <w:rsid w:val="001D4C3F"/>
    <w:rsid w:val="001E7781"/>
    <w:rsid w:val="002404FA"/>
    <w:rsid w:val="002429DF"/>
    <w:rsid w:val="002902A9"/>
    <w:rsid w:val="002954DF"/>
    <w:rsid w:val="002A04BB"/>
    <w:rsid w:val="002D5365"/>
    <w:rsid w:val="0031233C"/>
    <w:rsid w:val="003220D2"/>
    <w:rsid w:val="003275B8"/>
    <w:rsid w:val="00352138"/>
    <w:rsid w:val="003B388A"/>
    <w:rsid w:val="003D77EC"/>
    <w:rsid w:val="003F0C84"/>
    <w:rsid w:val="003F0E9B"/>
    <w:rsid w:val="003F1786"/>
    <w:rsid w:val="00425C0C"/>
    <w:rsid w:val="0047150E"/>
    <w:rsid w:val="004C6BA3"/>
    <w:rsid w:val="004E60B5"/>
    <w:rsid w:val="004F7349"/>
    <w:rsid w:val="0050716B"/>
    <w:rsid w:val="005158BE"/>
    <w:rsid w:val="005366B4"/>
    <w:rsid w:val="00581506"/>
    <w:rsid w:val="005A528C"/>
    <w:rsid w:val="00603901"/>
    <w:rsid w:val="00623477"/>
    <w:rsid w:val="006327C6"/>
    <w:rsid w:val="006E3954"/>
    <w:rsid w:val="006E4407"/>
    <w:rsid w:val="006F148F"/>
    <w:rsid w:val="0071547B"/>
    <w:rsid w:val="007209C5"/>
    <w:rsid w:val="00735A3D"/>
    <w:rsid w:val="007560FE"/>
    <w:rsid w:val="007613C9"/>
    <w:rsid w:val="007744E4"/>
    <w:rsid w:val="007800B1"/>
    <w:rsid w:val="007E0032"/>
    <w:rsid w:val="007E57DF"/>
    <w:rsid w:val="007E702F"/>
    <w:rsid w:val="007F2A32"/>
    <w:rsid w:val="007F7A08"/>
    <w:rsid w:val="00874B57"/>
    <w:rsid w:val="008835E4"/>
    <w:rsid w:val="008A670F"/>
    <w:rsid w:val="008A75FC"/>
    <w:rsid w:val="008D7090"/>
    <w:rsid w:val="00930B44"/>
    <w:rsid w:val="00934A38"/>
    <w:rsid w:val="009E1D5D"/>
    <w:rsid w:val="009E5B97"/>
    <w:rsid w:val="00A0215D"/>
    <w:rsid w:val="00A2787E"/>
    <w:rsid w:val="00A32CA2"/>
    <w:rsid w:val="00A6425C"/>
    <w:rsid w:val="00A70B37"/>
    <w:rsid w:val="00A967AA"/>
    <w:rsid w:val="00AB47A0"/>
    <w:rsid w:val="00AC099E"/>
    <w:rsid w:val="00B13CB3"/>
    <w:rsid w:val="00B1511A"/>
    <w:rsid w:val="00B24D41"/>
    <w:rsid w:val="00B81924"/>
    <w:rsid w:val="00B934CE"/>
    <w:rsid w:val="00BA2041"/>
    <w:rsid w:val="00BB6D76"/>
    <w:rsid w:val="00BC7548"/>
    <w:rsid w:val="00BF6743"/>
    <w:rsid w:val="00C247C8"/>
    <w:rsid w:val="00C377AF"/>
    <w:rsid w:val="00C408B9"/>
    <w:rsid w:val="00C4440B"/>
    <w:rsid w:val="00C610F4"/>
    <w:rsid w:val="00D147AA"/>
    <w:rsid w:val="00D225B3"/>
    <w:rsid w:val="00D425E0"/>
    <w:rsid w:val="00D76E96"/>
    <w:rsid w:val="00DC15BE"/>
    <w:rsid w:val="00DD5307"/>
    <w:rsid w:val="00DF0520"/>
    <w:rsid w:val="00E35AA5"/>
    <w:rsid w:val="00E37863"/>
    <w:rsid w:val="00E60CC5"/>
    <w:rsid w:val="00E67E86"/>
    <w:rsid w:val="00E93316"/>
    <w:rsid w:val="00EB0380"/>
    <w:rsid w:val="00EB14C4"/>
    <w:rsid w:val="00EC6B66"/>
    <w:rsid w:val="00ED4150"/>
    <w:rsid w:val="00ED6483"/>
    <w:rsid w:val="00EE11BE"/>
    <w:rsid w:val="00F33F09"/>
    <w:rsid w:val="00F44DFB"/>
    <w:rsid w:val="00F57445"/>
    <w:rsid w:val="00F6271C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96</cp:revision>
  <cp:lastPrinted>2020-06-02T07:35:00Z</cp:lastPrinted>
  <dcterms:created xsi:type="dcterms:W3CDTF">2018-04-02T10:35:00Z</dcterms:created>
  <dcterms:modified xsi:type="dcterms:W3CDTF">2020-08-24T06:16:00Z</dcterms:modified>
</cp:coreProperties>
</file>