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0C" w:rsidRPr="00AE51D5" w:rsidRDefault="00C42B0C" w:rsidP="00462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B0C" w:rsidRDefault="00266072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2">
        <w:rPr>
          <w:rFonts w:ascii="Times New Roman" w:hAnsi="Times New Roman" w:cs="Times New Roman"/>
          <w:b/>
          <w:sz w:val="24"/>
          <w:szCs w:val="24"/>
        </w:rPr>
        <w:t>Переч</w:t>
      </w:r>
      <w:r w:rsidR="004652BE">
        <w:rPr>
          <w:rFonts w:ascii="Times New Roman" w:hAnsi="Times New Roman" w:cs="Times New Roman"/>
          <w:b/>
          <w:sz w:val="24"/>
          <w:szCs w:val="24"/>
        </w:rPr>
        <w:t>е</w:t>
      </w:r>
      <w:r w:rsidRPr="00266072">
        <w:rPr>
          <w:rFonts w:ascii="Times New Roman" w:hAnsi="Times New Roman" w:cs="Times New Roman"/>
          <w:b/>
          <w:sz w:val="24"/>
          <w:szCs w:val="24"/>
        </w:rPr>
        <w:t>н</w:t>
      </w:r>
      <w:r w:rsidR="004652BE">
        <w:rPr>
          <w:rFonts w:ascii="Times New Roman" w:hAnsi="Times New Roman" w:cs="Times New Roman"/>
          <w:b/>
          <w:sz w:val="24"/>
          <w:szCs w:val="24"/>
        </w:rPr>
        <w:t>ь</w:t>
      </w:r>
      <w:r w:rsidRPr="00266072">
        <w:rPr>
          <w:rFonts w:ascii="Times New Roman" w:hAnsi="Times New Roman" w:cs="Times New Roman"/>
          <w:b/>
          <w:sz w:val="24"/>
          <w:szCs w:val="24"/>
        </w:rPr>
        <w:t xml:space="preserve"> мер,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072">
        <w:rPr>
          <w:rFonts w:ascii="Times New Roman" w:hAnsi="Times New Roman" w:cs="Times New Roman"/>
          <w:b/>
          <w:sz w:val="24"/>
          <w:szCs w:val="24"/>
        </w:rPr>
        <w:t xml:space="preserve">направленных на устранение причин и условий, способствующих </w:t>
      </w:r>
    </w:p>
    <w:p w:rsidR="00C42B0C" w:rsidRDefault="00266072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2">
        <w:rPr>
          <w:rFonts w:ascii="Times New Roman" w:hAnsi="Times New Roman" w:cs="Times New Roman"/>
          <w:b/>
          <w:sz w:val="24"/>
          <w:szCs w:val="24"/>
        </w:rPr>
        <w:t xml:space="preserve">повышенной активности обращений, на основе анализа количества и характера </w:t>
      </w:r>
    </w:p>
    <w:p w:rsidR="00C42B0C" w:rsidRDefault="00266072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2">
        <w:rPr>
          <w:rFonts w:ascii="Times New Roman" w:hAnsi="Times New Roman" w:cs="Times New Roman"/>
          <w:b/>
          <w:sz w:val="24"/>
          <w:szCs w:val="24"/>
        </w:rPr>
        <w:t xml:space="preserve">вопросов, содержащихся в обращениях граждан,  поступивших </w:t>
      </w:r>
    </w:p>
    <w:p w:rsidR="007E68CF" w:rsidRDefault="00266072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2">
        <w:rPr>
          <w:rFonts w:ascii="Times New Roman" w:hAnsi="Times New Roman" w:cs="Times New Roman"/>
          <w:b/>
          <w:sz w:val="24"/>
          <w:szCs w:val="24"/>
        </w:rPr>
        <w:t>в адрес департамента имущественных и земельных отношений Воронежской области,</w:t>
      </w:r>
    </w:p>
    <w:p w:rsidR="00212700" w:rsidRDefault="00266072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2">
        <w:rPr>
          <w:rFonts w:ascii="Times New Roman" w:hAnsi="Times New Roman" w:cs="Times New Roman"/>
          <w:b/>
          <w:sz w:val="24"/>
          <w:szCs w:val="24"/>
        </w:rPr>
        <w:t xml:space="preserve"> в том числе адресованных Президенту Российской Федерации</w:t>
      </w:r>
      <w:r w:rsidR="00D557AD">
        <w:rPr>
          <w:rFonts w:ascii="Times New Roman" w:hAnsi="Times New Roman" w:cs="Times New Roman"/>
          <w:b/>
          <w:sz w:val="24"/>
          <w:szCs w:val="24"/>
        </w:rPr>
        <w:t>,</w:t>
      </w:r>
    </w:p>
    <w:p w:rsidR="00806768" w:rsidRDefault="00806768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C42B0C" w:rsidRDefault="00C42B0C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06" w:rsidRDefault="00E34E06" w:rsidP="00266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9206"/>
        <w:gridCol w:w="1482"/>
        <w:gridCol w:w="2034"/>
      </w:tblGrid>
      <w:tr w:rsidR="00E34E06" w:rsidRPr="00806768" w:rsidTr="00EC2E5D">
        <w:tc>
          <w:tcPr>
            <w:tcW w:w="2660" w:type="dxa"/>
          </w:tcPr>
          <w:p w:rsidR="00E34E06" w:rsidRPr="00806768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Направление деятельности (код  и вопрос в соответствии с типовым тематическим классификатором)</w:t>
            </w:r>
          </w:p>
        </w:tc>
        <w:tc>
          <w:tcPr>
            <w:tcW w:w="9206" w:type="dxa"/>
          </w:tcPr>
          <w:p w:rsidR="00E34E06" w:rsidRPr="00806768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Мероприятия, направленные на снижение активности населения</w:t>
            </w:r>
          </w:p>
        </w:tc>
        <w:tc>
          <w:tcPr>
            <w:tcW w:w="1482" w:type="dxa"/>
          </w:tcPr>
          <w:p w:rsidR="00E34E06" w:rsidRPr="00806768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Сроки</w:t>
            </w:r>
          </w:p>
          <w:p w:rsidR="00E34E06" w:rsidRPr="00806768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034" w:type="dxa"/>
          </w:tcPr>
          <w:p w:rsidR="00E34E06" w:rsidRPr="00806768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Наименование органа исполнительной власти, выработавшего  меры</w:t>
            </w:r>
          </w:p>
        </w:tc>
      </w:tr>
      <w:tr w:rsidR="00E34E06" w:rsidRPr="00806768" w:rsidTr="00EC2E5D">
        <w:tc>
          <w:tcPr>
            <w:tcW w:w="2660" w:type="dxa"/>
          </w:tcPr>
          <w:p w:rsidR="00E34E06" w:rsidRPr="00806768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6" w:type="dxa"/>
          </w:tcPr>
          <w:p w:rsidR="00E34E06" w:rsidRPr="00806768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</w:tcPr>
          <w:p w:rsidR="00E34E06" w:rsidRPr="00806768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</w:tcPr>
          <w:p w:rsidR="00E34E06" w:rsidRPr="00806768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4</w:t>
            </w:r>
          </w:p>
        </w:tc>
      </w:tr>
      <w:tr w:rsidR="0046470C" w:rsidRPr="00806768" w:rsidTr="00EC2E5D">
        <w:tc>
          <w:tcPr>
            <w:tcW w:w="2660" w:type="dxa"/>
          </w:tcPr>
          <w:p w:rsidR="0046470C" w:rsidRPr="00806768" w:rsidRDefault="0046470C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0002.0007.0074.0312</w:t>
            </w:r>
          </w:p>
          <w:p w:rsidR="0046470C" w:rsidRPr="00806768" w:rsidRDefault="0046470C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9206" w:type="dxa"/>
          </w:tcPr>
          <w:p w:rsidR="00806768" w:rsidRPr="00806768" w:rsidRDefault="00806768" w:rsidP="008067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6768">
              <w:rPr>
                <w:rFonts w:ascii="Times New Roman" w:hAnsi="Times New Roman" w:cs="Times New Roman"/>
              </w:rPr>
              <w:t xml:space="preserve">- Обеспечение выполнения </w:t>
            </w:r>
            <w:r w:rsidRPr="00806768">
              <w:rPr>
                <w:rFonts w:ascii="Times New Roman" w:hAnsi="Times New Roman" w:cs="Times New Roman"/>
                <w:bCs/>
              </w:rPr>
              <w:t xml:space="preserve">показателя «Доля обеспеченности граждан, имеющих трех и более детей, земельными участками для строительства индивидуальных жилых домов», введенного на территории Воронежской области, в том числе для глав муниципальных образований. </w:t>
            </w:r>
          </w:p>
          <w:p w:rsidR="00806768" w:rsidRPr="00806768" w:rsidRDefault="00806768" w:rsidP="0080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  <w:bCs/>
              </w:rPr>
              <w:t xml:space="preserve">- Поиск </w:t>
            </w:r>
            <w:r w:rsidRPr="00806768">
              <w:rPr>
                <w:rFonts w:ascii="Times New Roman" w:hAnsi="Times New Roman" w:cs="Times New Roman"/>
              </w:rPr>
              <w:t>д</w:t>
            </w:r>
            <w:r w:rsidRPr="00806768">
              <w:rPr>
                <w:rFonts w:ascii="Times New Roman" w:hAnsi="Times New Roman" w:cs="Times New Roman"/>
                <w:color w:val="000000"/>
              </w:rPr>
              <w:t xml:space="preserve">епартаментом </w:t>
            </w:r>
            <w:r w:rsidRPr="00806768">
              <w:rPr>
                <w:rFonts w:ascii="Times New Roman" w:hAnsi="Times New Roman" w:cs="Times New Roman"/>
                <w:bCs/>
              </w:rPr>
              <w:t xml:space="preserve">земельных массивов для предоставления земельных участков гражданам, включенным </w:t>
            </w:r>
            <w:r w:rsidRPr="00806768">
              <w:rPr>
                <w:rFonts w:ascii="Times New Roman" w:hAnsi="Times New Roman" w:cs="Times New Roman"/>
              </w:rPr>
              <w:t>в Реестр многодетных граждан, имеющих право на бесплатное предоставление земельных участков на территории Воронежской области.</w:t>
            </w:r>
          </w:p>
          <w:p w:rsidR="00806768" w:rsidRPr="00806768" w:rsidRDefault="00806768" w:rsidP="008067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6768">
              <w:rPr>
                <w:rFonts w:ascii="Times New Roman" w:hAnsi="Times New Roman" w:cs="Times New Roman"/>
                <w:bCs/>
              </w:rPr>
              <w:t>- П</w:t>
            </w:r>
            <w:r w:rsidRPr="00806768">
              <w:rPr>
                <w:rFonts w:ascii="Times New Roman" w:hAnsi="Times New Roman" w:cs="Times New Roman"/>
              </w:rPr>
              <w:t xml:space="preserve">роведение мониторинга наличия земельных массивов на территории муниципальных образований области для возможного предоставления в собственность гражданам, имеющим трех и более детей (на основе ежеквартального направления соответствующей информации </w:t>
            </w:r>
            <w:r w:rsidRPr="00806768">
              <w:rPr>
                <w:rFonts w:ascii="Times New Roman" w:hAnsi="Times New Roman" w:cs="Times New Roman"/>
                <w:bCs/>
              </w:rPr>
              <w:t>главами муниципальных образований</w:t>
            </w:r>
            <w:r w:rsidRPr="00806768">
              <w:rPr>
                <w:rFonts w:ascii="Times New Roman" w:hAnsi="Times New Roman" w:cs="Times New Roman"/>
              </w:rPr>
              <w:t xml:space="preserve"> в д</w:t>
            </w:r>
            <w:r w:rsidRPr="00806768">
              <w:rPr>
                <w:rFonts w:ascii="Times New Roman" w:hAnsi="Times New Roman" w:cs="Times New Roman"/>
                <w:color w:val="000000"/>
              </w:rPr>
              <w:t>епартамент).</w:t>
            </w:r>
          </w:p>
          <w:p w:rsidR="0046470C" w:rsidRPr="00806768" w:rsidRDefault="00806768" w:rsidP="00806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  <w:bCs/>
              </w:rPr>
              <w:t xml:space="preserve">- </w:t>
            </w:r>
            <w:r w:rsidRPr="00806768">
              <w:rPr>
                <w:rFonts w:ascii="Times New Roman" w:hAnsi="Times New Roman" w:cs="Times New Roman"/>
              </w:rPr>
              <w:t>Предоставление гражданам, имеющим трех и более детей, альтернативной меры социальной поддержки в виде единовременной денежной выплаты взамен предоставления земельного участка в собственность бесплатно (в пределах средств, предусмотренных законом об областном бюджете на соответствующий финансовый год).</w:t>
            </w:r>
          </w:p>
        </w:tc>
        <w:tc>
          <w:tcPr>
            <w:tcW w:w="1482" w:type="dxa"/>
          </w:tcPr>
          <w:p w:rsidR="0046470C" w:rsidRPr="00806768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 xml:space="preserve">В течение </w:t>
            </w:r>
            <w:r w:rsidR="00FC29B0" w:rsidRPr="00806768">
              <w:rPr>
                <w:rFonts w:ascii="Times New Roman" w:hAnsi="Times New Roman" w:cs="Times New Roman"/>
              </w:rPr>
              <w:t>202</w:t>
            </w:r>
            <w:r w:rsidR="00806768" w:rsidRPr="00806768">
              <w:rPr>
                <w:rFonts w:ascii="Times New Roman" w:hAnsi="Times New Roman" w:cs="Times New Roman"/>
              </w:rPr>
              <w:t>2</w:t>
            </w:r>
            <w:r w:rsidR="00FC29B0" w:rsidRPr="00806768">
              <w:rPr>
                <w:rFonts w:ascii="Times New Roman" w:hAnsi="Times New Roman" w:cs="Times New Roman"/>
              </w:rPr>
              <w:t xml:space="preserve"> г.</w:t>
            </w:r>
            <w:r w:rsidRPr="00806768">
              <w:rPr>
                <w:rFonts w:ascii="Times New Roman" w:hAnsi="Times New Roman" w:cs="Times New Roman"/>
              </w:rPr>
              <w:t xml:space="preserve"> </w:t>
            </w:r>
          </w:p>
          <w:p w:rsidR="0046470C" w:rsidRPr="00806768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70C" w:rsidRPr="00806768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70C" w:rsidRPr="00806768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70C" w:rsidRPr="00806768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70C" w:rsidRPr="00806768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70C" w:rsidRPr="00806768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46470C" w:rsidRPr="00806768" w:rsidRDefault="0046470C" w:rsidP="00EA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Департамент имущественных</w:t>
            </w:r>
          </w:p>
          <w:p w:rsidR="0046470C" w:rsidRPr="00806768" w:rsidRDefault="0046470C" w:rsidP="00EA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и земельных отношений Воронежской области</w:t>
            </w:r>
          </w:p>
        </w:tc>
      </w:tr>
      <w:tr w:rsidR="007E68CF" w:rsidRPr="00806768" w:rsidTr="00EC2E5D">
        <w:tc>
          <w:tcPr>
            <w:tcW w:w="2660" w:type="dxa"/>
          </w:tcPr>
          <w:p w:rsidR="007E68CF" w:rsidRPr="00806768" w:rsidRDefault="007E68CF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0003.0011.0123.0849</w:t>
            </w:r>
          </w:p>
          <w:p w:rsidR="007E68CF" w:rsidRPr="00806768" w:rsidRDefault="007E68CF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9206" w:type="dxa"/>
          </w:tcPr>
          <w:p w:rsidR="007E68CF" w:rsidRPr="00806768" w:rsidRDefault="007E68CF" w:rsidP="001B6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- Взаимодействие с органами местного самоуправления по вопросам предоставления земельных участков многодетным семьям.</w:t>
            </w:r>
          </w:p>
          <w:p w:rsidR="007E68CF" w:rsidRPr="00806768" w:rsidRDefault="007E68CF" w:rsidP="001B6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 xml:space="preserve">- Проведение департаментом обучающих семинаров с представителями органов местного самоуправления. </w:t>
            </w:r>
          </w:p>
          <w:p w:rsidR="007E68CF" w:rsidRPr="00806768" w:rsidRDefault="007E68CF" w:rsidP="001B6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 xml:space="preserve">- Разъяснение заявителям действующего законодательства, возможных путей и способов решения поднимаемых вопросов, защиты их прав и законных интересов, в том числе посредством размещения указанной информации на официальном сайте департамента. </w:t>
            </w:r>
          </w:p>
          <w:p w:rsidR="007E68CF" w:rsidRPr="00806768" w:rsidRDefault="00806768" w:rsidP="001B6F15">
            <w:pPr>
              <w:pStyle w:val="a7"/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  <w:bCs/>
              </w:rPr>
              <w:t xml:space="preserve">- </w:t>
            </w:r>
            <w:r w:rsidRPr="00806768">
              <w:rPr>
                <w:rFonts w:ascii="Times New Roman" w:hAnsi="Times New Roman" w:cs="Times New Roman"/>
              </w:rPr>
              <w:t xml:space="preserve">Предоставление гражданам, имеющим трех и более детей, альтернативной меры социальной поддержки в виде единовременной денежной выплаты взамен предоставления земельного </w:t>
            </w:r>
            <w:r w:rsidRPr="00806768">
              <w:rPr>
                <w:rFonts w:ascii="Times New Roman" w:hAnsi="Times New Roman" w:cs="Times New Roman"/>
              </w:rPr>
              <w:lastRenderedPageBreak/>
              <w:t>участка в собственность бесплатно (в пределах средств, предусмотренных законом об областном бюджете на соответствующий финансовый год).</w:t>
            </w:r>
          </w:p>
        </w:tc>
        <w:tc>
          <w:tcPr>
            <w:tcW w:w="1482" w:type="dxa"/>
          </w:tcPr>
          <w:p w:rsidR="00F70397" w:rsidRPr="00806768" w:rsidRDefault="00F70397" w:rsidP="00F70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lastRenderedPageBreak/>
              <w:t>В течение 202</w:t>
            </w:r>
            <w:r w:rsidR="00806768">
              <w:rPr>
                <w:rFonts w:ascii="Times New Roman" w:hAnsi="Times New Roman" w:cs="Times New Roman"/>
              </w:rPr>
              <w:t>2</w:t>
            </w:r>
            <w:r w:rsidRPr="00806768">
              <w:rPr>
                <w:rFonts w:ascii="Times New Roman" w:hAnsi="Times New Roman" w:cs="Times New Roman"/>
              </w:rPr>
              <w:t xml:space="preserve"> г. </w:t>
            </w:r>
          </w:p>
          <w:p w:rsidR="007E68CF" w:rsidRPr="00806768" w:rsidRDefault="007E68CF" w:rsidP="001B6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A0E33" w:rsidRPr="00806768" w:rsidRDefault="009A0E33" w:rsidP="009A0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Департамент имущественных</w:t>
            </w:r>
          </w:p>
          <w:p w:rsidR="007E68CF" w:rsidRPr="00806768" w:rsidRDefault="009A0E33" w:rsidP="009A0E33">
            <w:pPr>
              <w:spacing w:after="0" w:line="240" w:lineRule="auto"/>
              <w:rPr>
                <w:rFonts w:ascii="Times New Roman" w:hAnsi="Times New Roman" w:cs="Times New Roman"/>
                <w:color w:val="943634"/>
              </w:rPr>
            </w:pPr>
            <w:r w:rsidRPr="00806768">
              <w:rPr>
                <w:rFonts w:ascii="Times New Roman" w:hAnsi="Times New Roman" w:cs="Times New Roman"/>
              </w:rPr>
              <w:t>и земельных отношений Воронежской области</w:t>
            </w:r>
          </w:p>
        </w:tc>
      </w:tr>
      <w:tr w:rsidR="00E34E06" w:rsidRPr="00806768" w:rsidTr="00EC2E5D">
        <w:tc>
          <w:tcPr>
            <w:tcW w:w="2660" w:type="dxa"/>
          </w:tcPr>
          <w:p w:rsidR="00E34E06" w:rsidRPr="00806768" w:rsidRDefault="00E34E06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lastRenderedPageBreak/>
              <w:t>0003.0011.0123.0</w:t>
            </w:r>
            <w:r w:rsidR="0046470C" w:rsidRPr="00806768">
              <w:rPr>
                <w:rFonts w:ascii="Times New Roman" w:hAnsi="Times New Roman" w:cs="Times New Roman"/>
              </w:rPr>
              <w:t>84</w:t>
            </w:r>
            <w:r w:rsidR="0046299F" w:rsidRPr="00806768">
              <w:rPr>
                <w:rFonts w:ascii="Times New Roman" w:hAnsi="Times New Roman" w:cs="Times New Roman"/>
              </w:rPr>
              <w:t>5</w:t>
            </w:r>
          </w:p>
          <w:p w:rsidR="00E34E06" w:rsidRPr="00806768" w:rsidRDefault="0046299F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Защита прав на землю и рассмотрение земельных споров</w:t>
            </w:r>
            <w:r w:rsidR="0046470C" w:rsidRPr="008067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6" w:type="dxa"/>
          </w:tcPr>
          <w:p w:rsidR="00420619" w:rsidRPr="00806768" w:rsidRDefault="001B6F15" w:rsidP="00595F2C">
            <w:pPr>
              <w:pStyle w:val="a7"/>
              <w:tabs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 xml:space="preserve">- </w:t>
            </w:r>
            <w:r w:rsidR="00420619" w:rsidRPr="00806768">
              <w:rPr>
                <w:rFonts w:ascii="Times New Roman" w:hAnsi="Times New Roman" w:cs="Times New Roman"/>
              </w:rPr>
              <w:t xml:space="preserve"> </w:t>
            </w:r>
            <w:r w:rsidR="00595F2C" w:rsidRPr="00806768">
              <w:rPr>
                <w:rFonts w:ascii="Times New Roman" w:hAnsi="Times New Roman" w:cs="Times New Roman"/>
              </w:rPr>
              <w:t>Реализация</w:t>
            </w:r>
            <w:r w:rsidRPr="00806768">
              <w:rPr>
                <w:rFonts w:ascii="Times New Roman" w:hAnsi="Times New Roman" w:cs="Times New Roman"/>
              </w:rPr>
              <w:t xml:space="preserve"> </w:t>
            </w:r>
            <w:r w:rsidRPr="00806768">
              <w:rPr>
                <w:rFonts w:ascii="Times New Roman" w:eastAsia="Times New Roman" w:hAnsi="Times New Roman" w:cs="Times New Roman"/>
              </w:rPr>
              <w:t xml:space="preserve">приоритетного стратегического проекта  (в рамках инициации приоритетных стратегических проектов на территории Воронежской области) </w:t>
            </w:r>
            <w:r w:rsidRPr="00806768">
              <w:rPr>
                <w:rFonts w:ascii="Times New Roman" w:eastAsia="Times New Roman" w:hAnsi="Times New Roman" w:cs="Times New Roman"/>
                <w:lang w:eastAsia="ru-RU"/>
              </w:rPr>
              <w:t>«Создание к 2023 году благоустроенного места отдыха населения в лесопарковой зоне «Северный лес»</w:t>
            </w:r>
            <w:r w:rsidRPr="00806768">
              <w:rPr>
                <w:rFonts w:ascii="Times New Roman" w:eastAsia="Times New Roman" w:hAnsi="Times New Roman" w:cs="Times New Roman"/>
              </w:rPr>
              <w:t xml:space="preserve">, который предусматривает мероприятия по изъятию у собственников земельных участков, входящих в территорию природного парка «Северный лес»,  и передаче их на баланс в муниципальную собственность с целью последующей реализации проектной документации благоустройства территории ООПТ «Северный лес».  </w:t>
            </w:r>
            <w:r w:rsidR="007E6E62" w:rsidRPr="00806768">
              <w:rPr>
                <w:rFonts w:ascii="Times New Roman" w:eastAsia="Times New Roman" w:hAnsi="Times New Roman" w:cs="Times New Roman"/>
              </w:rPr>
              <w:t>В рамках реализации указанного проекта департаментом осуществляется взаимодействие с собственниками земельных участков, входящих в ООПТ «Северный лес».</w:t>
            </w:r>
          </w:p>
        </w:tc>
        <w:tc>
          <w:tcPr>
            <w:tcW w:w="1482" w:type="dxa"/>
          </w:tcPr>
          <w:p w:rsidR="00E34E06" w:rsidRPr="00806768" w:rsidRDefault="001B6F15" w:rsidP="00806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806768">
              <w:rPr>
                <w:rFonts w:ascii="Times New Roman" w:hAnsi="Times New Roman" w:cs="Times New Roman"/>
              </w:rPr>
              <w:t>В течение 202</w:t>
            </w:r>
            <w:r w:rsidR="00806768">
              <w:rPr>
                <w:rFonts w:ascii="Times New Roman" w:hAnsi="Times New Roman" w:cs="Times New Roman"/>
              </w:rPr>
              <w:t>2</w:t>
            </w:r>
            <w:r w:rsidRPr="00806768">
              <w:rPr>
                <w:rFonts w:ascii="Times New Roman" w:hAnsi="Times New Roman" w:cs="Times New Roman"/>
              </w:rPr>
              <w:t>-202</w:t>
            </w:r>
            <w:r w:rsidR="00AE51D5" w:rsidRPr="00806768">
              <w:rPr>
                <w:rFonts w:ascii="Times New Roman" w:hAnsi="Times New Roman" w:cs="Times New Roman"/>
              </w:rPr>
              <w:t>3</w:t>
            </w:r>
            <w:r w:rsidRPr="00806768">
              <w:rPr>
                <w:rFonts w:ascii="Times New Roman" w:hAnsi="Times New Roman" w:cs="Times New Roman"/>
              </w:rPr>
              <w:t xml:space="preserve"> гг.</w:t>
            </w:r>
            <w:bookmarkStart w:id="0" w:name="_GoBack"/>
            <w:bookmarkEnd w:id="0"/>
          </w:p>
        </w:tc>
        <w:tc>
          <w:tcPr>
            <w:tcW w:w="2034" w:type="dxa"/>
          </w:tcPr>
          <w:p w:rsidR="009A0E33" w:rsidRPr="00806768" w:rsidRDefault="009A0E33" w:rsidP="009A0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768">
              <w:rPr>
                <w:rFonts w:ascii="Times New Roman" w:hAnsi="Times New Roman" w:cs="Times New Roman"/>
              </w:rPr>
              <w:t>Департамент имущественных</w:t>
            </w:r>
          </w:p>
          <w:p w:rsidR="00E34E06" w:rsidRPr="00806768" w:rsidRDefault="009A0E33" w:rsidP="009A0E33">
            <w:pPr>
              <w:spacing w:after="0" w:line="240" w:lineRule="auto"/>
              <w:rPr>
                <w:rFonts w:ascii="Times New Roman" w:hAnsi="Times New Roman" w:cs="Times New Roman"/>
                <w:color w:val="943634"/>
              </w:rPr>
            </w:pPr>
            <w:r w:rsidRPr="00806768">
              <w:rPr>
                <w:rFonts w:ascii="Times New Roman" w:hAnsi="Times New Roman" w:cs="Times New Roman"/>
              </w:rPr>
              <w:t>и земельных отношений Воронежской области</w:t>
            </w:r>
          </w:p>
        </w:tc>
      </w:tr>
      <w:tr w:rsidR="00806768" w:rsidRPr="00806768" w:rsidTr="00EC2E5D">
        <w:tc>
          <w:tcPr>
            <w:tcW w:w="2660" w:type="dxa"/>
          </w:tcPr>
          <w:p w:rsidR="00806768" w:rsidRPr="00337E25" w:rsidRDefault="00806768" w:rsidP="00727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25">
              <w:rPr>
                <w:rFonts w:ascii="Times New Roman" w:hAnsi="Times New Roman" w:cs="Times New Roman"/>
              </w:rPr>
              <w:t>0003.0009.0098.0847</w:t>
            </w:r>
          </w:p>
          <w:p w:rsidR="00806768" w:rsidRPr="00337E25" w:rsidRDefault="00806768" w:rsidP="00727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25">
              <w:rPr>
                <w:rFonts w:ascii="Times New Roman" w:hAnsi="Times New Roman" w:cs="Times New Roman"/>
              </w:rPr>
              <w:t xml:space="preserve">Образование земельных участков (образование,  раздел, выдел, объединение земельных участков). Возникновение прав на землю </w:t>
            </w:r>
          </w:p>
        </w:tc>
        <w:tc>
          <w:tcPr>
            <w:tcW w:w="9206" w:type="dxa"/>
          </w:tcPr>
          <w:p w:rsidR="00806768" w:rsidRPr="00337E25" w:rsidRDefault="00806768" w:rsidP="00727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7E25">
              <w:rPr>
                <w:rFonts w:ascii="Times New Roman" w:hAnsi="Times New Roman" w:cs="Times New Roman"/>
              </w:rPr>
              <w:t>- Взаимодействие с органами местного самоуправления по вопросам предоставления земельных участков.</w:t>
            </w:r>
          </w:p>
          <w:p w:rsidR="00806768" w:rsidRPr="00337E25" w:rsidRDefault="00806768" w:rsidP="00727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7E25">
              <w:rPr>
                <w:rFonts w:ascii="Times New Roman" w:hAnsi="Times New Roman" w:cs="Times New Roman"/>
              </w:rPr>
              <w:t xml:space="preserve">- Проведение департаментом обучающих семинаров с представителями органов местного самоуправления. </w:t>
            </w:r>
          </w:p>
          <w:p w:rsidR="00806768" w:rsidRPr="00337E25" w:rsidRDefault="00806768" w:rsidP="00727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7E25">
              <w:rPr>
                <w:rFonts w:ascii="Times New Roman" w:hAnsi="Times New Roman" w:cs="Times New Roman"/>
              </w:rPr>
              <w:t>- Разъяснение заявителям действующего законодательства, возможных путей и способов решения поднимаемых вопросов, защиты их прав и законных интересов, в том числе посредством размещения указанной информации на официальном сайте департамента.</w:t>
            </w:r>
          </w:p>
        </w:tc>
        <w:tc>
          <w:tcPr>
            <w:tcW w:w="1482" w:type="dxa"/>
          </w:tcPr>
          <w:p w:rsidR="00806768" w:rsidRPr="00337E25" w:rsidRDefault="00806768" w:rsidP="00727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E25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2</w:t>
            </w:r>
            <w:r w:rsidRPr="00337E25">
              <w:rPr>
                <w:rFonts w:ascii="Times New Roman" w:hAnsi="Times New Roman" w:cs="Times New Roman"/>
              </w:rPr>
              <w:t xml:space="preserve"> г. </w:t>
            </w:r>
          </w:p>
          <w:p w:rsidR="00806768" w:rsidRPr="00337E25" w:rsidRDefault="00806768" w:rsidP="00727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768" w:rsidRPr="00337E25" w:rsidRDefault="00806768" w:rsidP="00727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768" w:rsidRPr="00337E25" w:rsidRDefault="00806768" w:rsidP="00727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768" w:rsidRPr="00337E25" w:rsidRDefault="00806768" w:rsidP="00727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768" w:rsidRPr="00337E25" w:rsidRDefault="00806768" w:rsidP="00727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768" w:rsidRPr="00337E25" w:rsidRDefault="00806768" w:rsidP="00727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806768" w:rsidRPr="00337E25" w:rsidRDefault="00806768" w:rsidP="00727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25">
              <w:rPr>
                <w:rFonts w:ascii="Times New Roman" w:hAnsi="Times New Roman" w:cs="Times New Roman"/>
              </w:rPr>
              <w:t>Департамент имущественных</w:t>
            </w:r>
          </w:p>
          <w:p w:rsidR="00806768" w:rsidRPr="00337E25" w:rsidRDefault="00806768" w:rsidP="00727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25">
              <w:rPr>
                <w:rFonts w:ascii="Times New Roman" w:hAnsi="Times New Roman" w:cs="Times New Roman"/>
              </w:rPr>
              <w:t>и земельных отношений Воронежской области</w:t>
            </w:r>
          </w:p>
        </w:tc>
      </w:tr>
    </w:tbl>
    <w:p w:rsidR="00E34E06" w:rsidRPr="008148A1" w:rsidRDefault="00E34E06" w:rsidP="002660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34E06" w:rsidRPr="008148A1" w:rsidSect="00D557AD">
      <w:headerReference w:type="default" r:id="rId6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6A" w:rsidRDefault="00D0416A" w:rsidP="00BD215E">
      <w:pPr>
        <w:spacing w:after="0" w:line="240" w:lineRule="auto"/>
      </w:pPr>
      <w:r>
        <w:separator/>
      </w:r>
    </w:p>
  </w:endnote>
  <w:endnote w:type="continuationSeparator" w:id="0">
    <w:p w:rsidR="00D0416A" w:rsidRDefault="00D0416A" w:rsidP="00BD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6A" w:rsidRDefault="00D0416A" w:rsidP="00BD215E">
      <w:pPr>
        <w:spacing w:after="0" w:line="240" w:lineRule="auto"/>
      </w:pPr>
      <w:r>
        <w:separator/>
      </w:r>
    </w:p>
  </w:footnote>
  <w:footnote w:type="continuationSeparator" w:id="0">
    <w:p w:rsidR="00D0416A" w:rsidRDefault="00D0416A" w:rsidP="00BD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4189"/>
      <w:docPartObj>
        <w:docPartGallery w:val="Page Numbers (Top of Page)"/>
        <w:docPartUnique/>
      </w:docPartObj>
    </w:sdtPr>
    <w:sdtContent>
      <w:p w:rsidR="008148A1" w:rsidRDefault="00534998">
        <w:pPr>
          <w:pStyle w:val="a3"/>
          <w:jc w:val="center"/>
        </w:pPr>
        <w:r>
          <w:rPr>
            <w:noProof/>
          </w:rPr>
          <w:fldChar w:fldCharType="begin"/>
        </w:r>
        <w:r w:rsidR="008148A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5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8A1" w:rsidRDefault="008148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054"/>
    <w:rsid w:val="000045A4"/>
    <w:rsid w:val="00014410"/>
    <w:rsid w:val="00046F50"/>
    <w:rsid w:val="00067537"/>
    <w:rsid w:val="00067698"/>
    <w:rsid w:val="00114DC8"/>
    <w:rsid w:val="001566CB"/>
    <w:rsid w:val="00164FC1"/>
    <w:rsid w:val="0017126A"/>
    <w:rsid w:val="001B6F15"/>
    <w:rsid w:val="001F5C94"/>
    <w:rsid w:val="00212700"/>
    <w:rsid w:val="00266072"/>
    <w:rsid w:val="00324903"/>
    <w:rsid w:val="00332836"/>
    <w:rsid w:val="003F6833"/>
    <w:rsid w:val="00420619"/>
    <w:rsid w:val="0046299F"/>
    <w:rsid w:val="0046470C"/>
    <w:rsid w:val="004652BE"/>
    <w:rsid w:val="004E3E74"/>
    <w:rsid w:val="00534998"/>
    <w:rsid w:val="00543412"/>
    <w:rsid w:val="00595F2C"/>
    <w:rsid w:val="005969A0"/>
    <w:rsid w:val="00600302"/>
    <w:rsid w:val="006C0790"/>
    <w:rsid w:val="007E68CF"/>
    <w:rsid w:val="007E6E62"/>
    <w:rsid w:val="007F5328"/>
    <w:rsid w:val="00806768"/>
    <w:rsid w:val="008148A1"/>
    <w:rsid w:val="008B7268"/>
    <w:rsid w:val="008C6077"/>
    <w:rsid w:val="008E6472"/>
    <w:rsid w:val="0094172B"/>
    <w:rsid w:val="00965930"/>
    <w:rsid w:val="009A0E33"/>
    <w:rsid w:val="00A32F5A"/>
    <w:rsid w:val="00A3751E"/>
    <w:rsid w:val="00A72236"/>
    <w:rsid w:val="00AD3EC8"/>
    <w:rsid w:val="00AE51D5"/>
    <w:rsid w:val="00BB0C46"/>
    <w:rsid w:val="00BD1054"/>
    <w:rsid w:val="00BD215E"/>
    <w:rsid w:val="00C42B0C"/>
    <w:rsid w:val="00C82751"/>
    <w:rsid w:val="00CD59EE"/>
    <w:rsid w:val="00CE6EE9"/>
    <w:rsid w:val="00CF3BD2"/>
    <w:rsid w:val="00D0416A"/>
    <w:rsid w:val="00D557AD"/>
    <w:rsid w:val="00DB27C7"/>
    <w:rsid w:val="00DB5F3B"/>
    <w:rsid w:val="00DE78AC"/>
    <w:rsid w:val="00E34E06"/>
    <w:rsid w:val="00EA450E"/>
    <w:rsid w:val="00EC2E5D"/>
    <w:rsid w:val="00F0134A"/>
    <w:rsid w:val="00F70397"/>
    <w:rsid w:val="00F96BF0"/>
    <w:rsid w:val="00FC29B0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15E"/>
  </w:style>
  <w:style w:type="paragraph" w:styleId="a5">
    <w:name w:val="footer"/>
    <w:basedOn w:val="a"/>
    <w:link w:val="a6"/>
    <w:uiPriority w:val="99"/>
    <w:semiHidden/>
    <w:unhideWhenUsed/>
    <w:rsid w:val="00BD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15E"/>
  </w:style>
  <w:style w:type="paragraph" w:styleId="a7">
    <w:name w:val="Body Text"/>
    <w:basedOn w:val="a"/>
    <w:link w:val="a8"/>
    <w:uiPriority w:val="99"/>
    <w:unhideWhenUsed/>
    <w:rsid w:val="007E6E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kireevann</dc:creator>
  <cp:lastModifiedBy>kireevann</cp:lastModifiedBy>
  <cp:revision>7</cp:revision>
  <cp:lastPrinted>2021-04-28T06:09:00Z</cp:lastPrinted>
  <dcterms:created xsi:type="dcterms:W3CDTF">2021-02-03T12:03:00Z</dcterms:created>
  <dcterms:modified xsi:type="dcterms:W3CDTF">2022-01-13T07:51:00Z</dcterms:modified>
</cp:coreProperties>
</file>