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A16" w:rsidRPr="005C5B7C" w:rsidRDefault="00FE6A16" w:rsidP="00FE6A16">
      <w:pPr>
        <w:pStyle w:val="1"/>
        <w:ind w:firstLine="540"/>
        <w:jc w:val="center"/>
        <w:rPr>
          <w:b/>
          <w:sz w:val="24"/>
          <w:szCs w:val="24"/>
        </w:rPr>
      </w:pPr>
      <w:bookmarkStart w:id="0" w:name="_GoBack"/>
      <w:bookmarkEnd w:id="0"/>
      <w:r w:rsidRPr="005C5B7C">
        <w:rPr>
          <w:b/>
          <w:sz w:val="24"/>
          <w:szCs w:val="24"/>
        </w:rPr>
        <w:t xml:space="preserve">ИЗВЕЩЕНИЕ </w:t>
      </w:r>
    </w:p>
    <w:p w:rsidR="00FE6A16" w:rsidRPr="00083E7C" w:rsidRDefault="00FE6A16" w:rsidP="00FE6A16">
      <w:pPr>
        <w:rPr>
          <w:rFonts w:ascii="Times New Roman" w:hAnsi="Times New Roman" w:cs="Times New Roman"/>
          <w:sz w:val="22"/>
          <w:szCs w:val="22"/>
        </w:rPr>
      </w:pPr>
    </w:p>
    <w:p w:rsidR="00FE6A16" w:rsidRDefault="00FE6A16" w:rsidP="00FE6A1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87C">
        <w:rPr>
          <w:rFonts w:ascii="Times New Roman" w:hAnsi="Times New Roman" w:cs="Times New Roman"/>
          <w:b/>
          <w:bCs/>
          <w:sz w:val="24"/>
          <w:szCs w:val="24"/>
        </w:rPr>
        <w:t>Казённое учреждение Воронежской области «Фонд государственного имущества» сообщает о проведен</w:t>
      </w:r>
      <w:proofErr w:type="gramStart"/>
      <w:r w:rsidRPr="00E7487C"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 w:rsidRPr="00E7487C">
        <w:rPr>
          <w:rFonts w:ascii="Times New Roman" w:hAnsi="Times New Roman" w:cs="Times New Roman"/>
          <w:b/>
          <w:bCs/>
          <w:sz w:val="24"/>
          <w:szCs w:val="24"/>
        </w:rPr>
        <w:t>кцио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на право заключения договоров аренды земельных </w:t>
      </w:r>
      <w:r w:rsidR="007B772D">
        <w:rPr>
          <w:rFonts w:ascii="Times New Roman" w:hAnsi="Times New Roman" w:cs="Times New Roman"/>
          <w:b/>
          <w:bCs/>
          <w:sz w:val="24"/>
          <w:szCs w:val="24"/>
        </w:rPr>
        <w:t xml:space="preserve">участков, </w:t>
      </w:r>
      <w:r w:rsidR="00DC13C9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D54788">
        <w:rPr>
          <w:rFonts w:ascii="Times New Roman" w:hAnsi="Times New Roman" w:cs="Times New Roman"/>
          <w:b/>
          <w:bCs/>
          <w:sz w:val="24"/>
          <w:szCs w:val="24"/>
        </w:rPr>
        <w:t>асположенных на территории</w:t>
      </w:r>
      <w:r w:rsidR="002B11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294D">
        <w:rPr>
          <w:rFonts w:ascii="Times New Roman" w:hAnsi="Times New Roman" w:cs="Times New Roman"/>
          <w:b/>
          <w:bCs/>
          <w:sz w:val="24"/>
          <w:szCs w:val="24"/>
        </w:rPr>
        <w:t>Кантемировского</w:t>
      </w:r>
      <w:r w:rsidR="00D54788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Воронежской области </w:t>
      </w:r>
    </w:p>
    <w:p w:rsidR="00FE6A16" w:rsidRDefault="00FE6A16" w:rsidP="00FE6A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3432" w:rsidRDefault="00793432" w:rsidP="0079343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</w:t>
      </w:r>
      <w:r>
        <w:rPr>
          <w:rFonts w:ascii="Times New Roman" w:hAnsi="Times New Roman" w:cs="Times New Roman"/>
          <w:b/>
          <w:sz w:val="24"/>
          <w:szCs w:val="24"/>
        </w:rPr>
        <w:t xml:space="preserve">стровый номер торгов 2022 – </w:t>
      </w:r>
      <w:r>
        <w:rPr>
          <w:rFonts w:ascii="Times New Roman" w:hAnsi="Times New Roman" w:cs="Times New Roman"/>
          <w:b/>
          <w:sz w:val="24"/>
          <w:szCs w:val="24"/>
        </w:rPr>
        <w:t>72</w:t>
      </w:r>
    </w:p>
    <w:p w:rsidR="00793432" w:rsidRPr="004C5B5C" w:rsidRDefault="00793432" w:rsidP="0079343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E6A16" w:rsidRDefault="00FE6A16" w:rsidP="00FE6A16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 проведения аукциона: </w:t>
      </w:r>
      <w:r w:rsidRPr="003C7788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 xml:space="preserve"> уполномоченного органа - департамента имущественных и земельных отн</w:t>
      </w:r>
      <w:r w:rsidR="00F5053C">
        <w:rPr>
          <w:rFonts w:ascii="Times New Roman" w:hAnsi="Times New Roman"/>
          <w:sz w:val="24"/>
          <w:szCs w:val="24"/>
        </w:rPr>
        <w:t xml:space="preserve">ошений Воронежской </w:t>
      </w:r>
      <w:r w:rsidR="009D294D">
        <w:rPr>
          <w:rFonts w:ascii="Times New Roman" w:hAnsi="Times New Roman"/>
          <w:sz w:val="24"/>
          <w:szCs w:val="24"/>
        </w:rPr>
        <w:t>области от 31</w:t>
      </w:r>
      <w:r>
        <w:rPr>
          <w:rFonts w:ascii="Times New Roman" w:hAnsi="Times New Roman"/>
          <w:sz w:val="24"/>
          <w:szCs w:val="24"/>
        </w:rPr>
        <w:t>.0</w:t>
      </w:r>
      <w:r w:rsidR="00F5053C">
        <w:rPr>
          <w:rFonts w:ascii="Times New Roman" w:hAnsi="Times New Roman"/>
          <w:sz w:val="24"/>
          <w:szCs w:val="24"/>
        </w:rPr>
        <w:t>8</w:t>
      </w:r>
      <w:r w:rsidR="00571CD2">
        <w:rPr>
          <w:rFonts w:ascii="Times New Roman" w:hAnsi="Times New Roman"/>
          <w:sz w:val="24"/>
          <w:szCs w:val="24"/>
        </w:rPr>
        <w:t xml:space="preserve">.2022 № </w:t>
      </w:r>
      <w:r w:rsidR="009D294D">
        <w:rPr>
          <w:rFonts w:ascii="Times New Roman" w:hAnsi="Times New Roman"/>
          <w:sz w:val="24"/>
          <w:szCs w:val="24"/>
        </w:rPr>
        <w:t>2215</w:t>
      </w:r>
      <w:r w:rsidRPr="00110B11">
        <w:rPr>
          <w:rFonts w:ascii="Times New Roman" w:hAnsi="Times New Roman"/>
          <w:sz w:val="24"/>
          <w:szCs w:val="24"/>
        </w:rPr>
        <w:t xml:space="preserve"> </w:t>
      </w:r>
      <w:r w:rsidRPr="00712438">
        <w:rPr>
          <w:rFonts w:ascii="Times New Roman" w:hAnsi="Times New Roman"/>
          <w:sz w:val="24"/>
          <w:szCs w:val="24"/>
        </w:rPr>
        <w:t>«</w:t>
      </w:r>
      <w:r w:rsidRPr="00676241">
        <w:rPr>
          <w:rFonts w:ascii="Times New Roman" w:hAnsi="Times New Roman"/>
          <w:sz w:val="24"/>
          <w:szCs w:val="24"/>
        </w:rPr>
        <w:t>О проведен</w:t>
      </w:r>
      <w:proofErr w:type="gramStart"/>
      <w:r w:rsidRPr="00676241">
        <w:rPr>
          <w:rFonts w:ascii="Times New Roman" w:hAnsi="Times New Roman"/>
          <w:sz w:val="24"/>
          <w:szCs w:val="24"/>
        </w:rPr>
        <w:t>ии ау</w:t>
      </w:r>
      <w:proofErr w:type="gramEnd"/>
      <w:r w:rsidRPr="00676241">
        <w:rPr>
          <w:rFonts w:ascii="Times New Roman" w:hAnsi="Times New Roman"/>
          <w:sz w:val="24"/>
          <w:szCs w:val="24"/>
        </w:rPr>
        <w:t xml:space="preserve">кциона </w:t>
      </w:r>
      <w:r>
        <w:rPr>
          <w:rFonts w:ascii="Times New Roman" w:hAnsi="Times New Roman"/>
          <w:sz w:val="24"/>
          <w:szCs w:val="24"/>
        </w:rPr>
        <w:t>на право заключения договоров аренды земельных участков, находящихся</w:t>
      </w:r>
      <w:r w:rsidRPr="00676241">
        <w:rPr>
          <w:rFonts w:ascii="Times New Roman" w:hAnsi="Times New Roman"/>
          <w:sz w:val="24"/>
          <w:szCs w:val="24"/>
        </w:rPr>
        <w:t xml:space="preserve"> в собственности Воронежской области</w:t>
      </w:r>
      <w:r w:rsidRPr="0071243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FE6A16" w:rsidRDefault="00FE6A16" w:rsidP="00FE6A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– 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области».</w:t>
      </w:r>
    </w:p>
    <w:p w:rsidR="00FE6A16" w:rsidRDefault="00B10E75" w:rsidP="00FE6A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земельных участков</w:t>
      </w:r>
      <w:r w:rsidR="00FE6A16">
        <w:rPr>
          <w:rFonts w:ascii="Times New Roman" w:hAnsi="Times New Roman" w:cs="Times New Roman"/>
          <w:sz w:val="24"/>
          <w:szCs w:val="24"/>
        </w:rPr>
        <w:t xml:space="preserve"> – Воронежская область.</w:t>
      </w:r>
    </w:p>
    <w:p w:rsidR="00FE6A16" w:rsidRDefault="0030399F" w:rsidP="00FE6A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начала приема заявок – </w:t>
      </w:r>
      <w:r w:rsidR="00B10E75">
        <w:rPr>
          <w:rFonts w:ascii="Times New Roman" w:hAnsi="Times New Roman" w:cs="Times New Roman"/>
          <w:sz w:val="24"/>
          <w:szCs w:val="24"/>
        </w:rPr>
        <w:t>12 сентября</w:t>
      </w:r>
      <w:r w:rsidR="00FE6A16">
        <w:rPr>
          <w:rFonts w:ascii="Times New Roman" w:hAnsi="Times New Roman" w:cs="Times New Roman"/>
          <w:sz w:val="24"/>
          <w:szCs w:val="24"/>
        </w:rPr>
        <w:t xml:space="preserve"> 2022</w:t>
      </w:r>
      <w:r w:rsidR="00FE6A16" w:rsidRPr="006521F0">
        <w:rPr>
          <w:rFonts w:ascii="Times New Roman" w:hAnsi="Times New Roman" w:cs="Times New Roman"/>
          <w:sz w:val="24"/>
          <w:szCs w:val="24"/>
        </w:rPr>
        <w:t xml:space="preserve"> г.</w:t>
      </w:r>
      <w:r w:rsidR="00FE6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A16" w:rsidRDefault="00FE6A16" w:rsidP="00FE6A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заявок – </w:t>
      </w:r>
      <w:r w:rsidR="00B10E75">
        <w:rPr>
          <w:rFonts w:ascii="Times New Roman" w:hAnsi="Times New Roman" w:cs="Times New Roman"/>
          <w:sz w:val="24"/>
          <w:szCs w:val="24"/>
        </w:rPr>
        <w:t>10 октября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Pr="006521F0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11 часов 00 минут.</w:t>
      </w:r>
    </w:p>
    <w:p w:rsidR="00FE6A16" w:rsidRDefault="00FE6A16" w:rsidP="00FE6A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:rsidR="00FE6A16" w:rsidRDefault="00FE6A16" w:rsidP="00FE6A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место рассмотрения заявок на участие в аукционе – </w:t>
      </w:r>
      <w:r w:rsidR="00B10E75">
        <w:rPr>
          <w:rFonts w:ascii="Times New Roman" w:hAnsi="Times New Roman" w:cs="Times New Roman"/>
          <w:sz w:val="24"/>
          <w:szCs w:val="24"/>
        </w:rPr>
        <w:t>11 октября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Pr="006521F0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по адресу: г. Воронеж, ул. Средне-Московская, 12, 2 этаж, зал проведения торгов.</w:t>
      </w:r>
    </w:p>
    <w:p w:rsidR="00FE6A16" w:rsidRDefault="00FE6A16" w:rsidP="00FE6A1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аукциона: г. Воронеж, ул. Средне-Московская, 12, 2 этаж, зал проведения торгов.</w:t>
      </w:r>
    </w:p>
    <w:p w:rsidR="00FE6A16" w:rsidRPr="006E2F6F" w:rsidRDefault="00FE6A16" w:rsidP="00FE6A1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055">
        <w:rPr>
          <w:rFonts w:ascii="Times New Roman" w:hAnsi="Times New Roman" w:cs="Times New Roman"/>
          <w:sz w:val="24"/>
          <w:szCs w:val="24"/>
        </w:rPr>
        <w:t>Дата и время проведения аукциона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10E75">
        <w:rPr>
          <w:rFonts w:ascii="Times New Roman" w:hAnsi="Times New Roman" w:cs="Times New Roman"/>
          <w:sz w:val="24"/>
          <w:szCs w:val="24"/>
        </w:rPr>
        <w:t>1</w:t>
      </w:r>
      <w:r w:rsidR="00A61AB2">
        <w:rPr>
          <w:rFonts w:ascii="Times New Roman" w:hAnsi="Times New Roman" w:cs="Times New Roman"/>
          <w:sz w:val="24"/>
          <w:szCs w:val="24"/>
        </w:rPr>
        <w:t>3</w:t>
      </w:r>
      <w:r w:rsidR="00096FD7">
        <w:rPr>
          <w:rFonts w:ascii="Times New Roman" w:hAnsi="Times New Roman" w:cs="Times New Roman"/>
          <w:sz w:val="24"/>
          <w:szCs w:val="24"/>
        </w:rPr>
        <w:t xml:space="preserve"> </w:t>
      </w:r>
      <w:r w:rsidR="00A61AB2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Pr="006E2F6F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FE6A16" w:rsidRDefault="00FE6A16" w:rsidP="00FE6A1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1 –  в 09 часов 15 минут;</w:t>
      </w:r>
    </w:p>
    <w:p w:rsidR="00D54788" w:rsidRDefault="00FE6A16" w:rsidP="00996F0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D54788">
        <w:rPr>
          <w:rFonts w:ascii="Times New Roman" w:hAnsi="Times New Roman" w:cs="Times New Roman"/>
          <w:sz w:val="24"/>
          <w:szCs w:val="24"/>
        </w:rPr>
        <w:t>лоту № 2 –  в 09 часов 25 минут.</w:t>
      </w:r>
    </w:p>
    <w:p w:rsidR="00FE6A16" w:rsidRDefault="00FE6A16" w:rsidP="00FE6A1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6A16" w:rsidRPr="0065225A" w:rsidRDefault="00FE6A16" w:rsidP="00FE6A1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804">
        <w:rPr>
          <w:rFonts w:ascii="Times New Roman" w:hAnsi="Times New Roman" w:cs="Times New Roman"/>
          <w:sz w:val="24"/>
          <w:szCs w:val="24"/>
        </w:rPr>
        <w:t>Регистрация участников аукциона начинается за 10 минут до начала аукциона</w:t>
      </w:r>
      <w:r w:rsidRPr="004A4804">
        <w:rPr>
          <w:rFonts w:ascii="Times New Roman" w:hAnsi="Times New Roman"/>
          <w:sz w:val="24"/>
          <w:szCs w:val="24"/>
        </w:rPr>
        <w:t xml:space="preserve"> по соответствующему лоту</w:t>
      </w:r>
      <w:r w:rsidRPr="004A4804">
        <w:rPr>
          <w:rFonts w:ascii="Times New Roman" w:hAnsi="Times New Roman" w:cs="Times New Roman"/>
          <w:sz w:val="24"/>
          <w:szCs w:val="24"/>
        </w:rPr>
        <w:t>.</w:t>
      </w:r>
    </w:p>
    <w:p w:rsidR="00FE6A16" w:rsidRPr="00524F48" w:rsidRDefault="00FE6A16" w:rsidP="00FE6A1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804">
        <w:rPr>
          <w:rFonts w:ascii="Times New Roman" w:hAnsi="Times New Roman" w:cs="Times New Roman"/>
          <w:sz w:val="24"/>
          <w:szCs w:val="24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</w:t>
      </w:r>
      <w:r w:rsidRPr="00524F48">
        <w:rPr>
          <w:rFonts w:ascii="Times New Roman" w:hAnsi="Times New Roman" w:cs="Times New Roman"/>
          <w:sz w:val="24"/>
          <w:szCs w:val="24"/>
        </w:rPr>
        <w:t xml:space="preserve"> приема заявок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F48">
        <w:rPr>
          <w:rFonts w:ascii="Times New Roman" w:hAnsi="Times New Roman" w:cs="Times New Roman"/>
          <w:sz w:val="24"/>
          <w:szCs w:val="24"/>
        </w:rPr>
        <w:t>участие в аукционе.</w:t>
      </w:r>
    </w:p>
    <w:p w:rsidR="00FE6A16" w:rsidRPr="008F4D56" w:rsidRDefault="00FE6A16" w:rsidP="00FE6A16">
      <w:pPr>
        <w:rPr>
          <w:rFonts w:ascii="Times New Roman" w:hAnsi="Times New Roman"/>
          <w:sz w:val="24"/>
          <w:szCs w:val="24"/>
        </w:rPr>
        <w:sectPr w:rsidR="00FE6A16" w:rsidRPr="008F4D56" w:rsidSect="008F7F47">
          <w:footerReference w:type="default" r:id="rId8"/>
          <w:pgSz w:w="11906" w:h="16838" w:code="9"/>
          <w:pgMar w:top="567" w:right="567" w:bottom="851" w:left="1985" w:header="709" w:footer="709" w:gutter="0"/>
          <w:cols w:space="708"/>
          <w:docGrid w:linePitch="360"/>
        </w:sectPr>
      </w:pPr>
    </w:p>
    <w:p w:rsidR="00FE6A16" w:rsidRPr="00BB4812" w:rsidRDefault="00FE6A16" w:rsidP="00FE6A16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812">
        <w:rPr>
          <w:rFonts w:ascii="Times New Roman" w:hAnsi="Times New Roman" w:cs="Times New Roman"/>
          <w:b/>
          <w:sz w:val="24"/>
          <w:szCs w:val="24"/>
        </w:rPr>
        <w:lastRenderedPageBreak/>
        <w:t>1. Сведения о предмете аукциона</w:t>
      </w:r>
    </w:p>
    <w:p w:rsidR="00FE6A16" w:rsidRPr="00BB4812" w:rsidRDefault="00FE6A16" w:rsidP="00FE6A16">
      <w:pPr>
        <w:tabs>
          <w:tab w:val="left" w:pos="709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812">
        <w:rPr>
          <w:rFonts w:ascii="Times New Roman" w:hAnsi="Times New Roman" w:cs="Times New Roman"/>
          <w:b/>
          <w:sz w:val="24"/>
          <w:szCs w:val="24"/>
        </w:rPr>
        <w:t>Предмет аукци</w:t>
      </w:r>
      <w:r>
        <w:rPr>
          <w:rFonts w:ascii="Times New Roman" w:hAnsi="Times New Roman" w:cs="Times New Roman"/>
          <w:b/>
          <w:sz w:val="24"/>
          <w:szCs w:val="24"/>
        </w:rPr>
        <w:t xml:space="preserve">она – право заключения </w:t>
      </w:r>
      <w:r w:rsidR="00BE1E31">
        <w:rPr>
          <w:rFonts w:ascii="Times New Roman" w:hAnsi="Times New Roman" w:cs="Times New Roman"/>
          <w:b/>
          <w:sz w:val="24"/>
          <w:szCs w:val="24"/>
        </w:rPr>
        <w:t>договора аренды земельного участка</w:t>
      </w:r>
    </w:p>
    <w:p w:rsidR="00FE6A16" w:rsidRPr="00BB4812" w:rsidRDefault="00FE6A16" w:rsidP="00FE6A16">
      <w:pPr>
        <w:tabs>
          <w:tab w:val="left" w:pos="709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50" w:type="pct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2129"/>
        <w:gridCol w:w="1700"/>
        <w:gridCol w:w="4813"/>
        <w:gridCol w:w="2693"/>
        <w:gridCol w:w="1563"/>
        <w:gridCol w:w="1483"/>
      </w:tblGrid>
      <w:tr w:rsidR="00BA618C" w:rsidRPr="00BB4812" w:rsidTr="00DE792A">
        <w:trPr>
          <w:cantSplit/>
          <w:trHeight w:val="2207"/>
        </w:trPr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E6A16" w:rsidRPr="00BB4812" w:rsidRDefault="00FE6A16" w:rsidP="008F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48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BB48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BB48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E6A16" w:rsidRPr="00BB4812" w:rsidRDefault="00FE6A16" w:rsidP="008F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48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Кадастровый номер объекта</w:t>
            </w:r>
          </w:p>
        </w:tc>
        <w:tc>
          <w:tcPr>
            <w:tcW w:w="5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E6A16" w:rsidRPr="00BB4812" w:rsidRDefault="00FE6A16" w:rsidP="008F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48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Площадь объекта, м</w:t>
            </w:r>
            <w:proofErr w:type="gramStart"/>
            <w:r w:rsidRPr="00BB481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E6A16" w:rsidRPr="00BB4812" w:rsidRDefault="00FE6A16" w:rsidP="008F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48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Адрес (местонахождение) объекта</w:t>
            </w:r>
          </w:p>
        </w:tc>
        <w:tc>
          <w:tcPr>
            <w:tcW w:w="8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E6A16" w:rsidRPr="00BB4812" w:rsidRDefault="00FE6A16" w:rsidP="008F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4812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E6A16" w:rsidRPr="00BB4812" w:rsidRDefault="00FE6A16" w:rsidP="008F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4812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E6A16" w:rsidRPr="00BB4812" w:rsidRDefault="00FE6A16" w:rsidP="008F7F47">
            <w:pPr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</w:pPr>
            <w:r w:rsidRPr="00BB4812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Задаток по лоту,</w:t>
            </w:r>
          </w:p>
          <w:p w:rsidR="00FE6A16" w:rsidRPr="00BB4812" w:rsidRDefault="00FE6A16" w:rsidP="008F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4812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руб.</w:t>
            </w:r>
          </w:p>
        </w:tc>
      </w:tr>
      <w:tr w:rsidR="00FE6A16" w:rsidRPr="00E14C28" w:rsidTr="008F7F47">
        <w:trPr>
          <w:cantSplit/>
          <w:trHeight w:val="273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B32D86" w:rsidP="008F7F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Кантемировский район</w:t>
            </w:r>
          </w:p>
        </w:tc>
      </w:tr>
      <w:tr w:rsidR="00FE6A16" w:rsidRPr="00E14C28" w:rsidTr="008F7F47">
        <w:trPr>
          <w:cantSplit/>
          <w:trHeight w:val="273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B32D86" w:rsidP="007B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B32D8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D86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proofErr w:type="gramStart"/>
            <w:r w:rsidRPr="00B32D86">
              <w:rPr>
                <w:rFonts w:ascii="Times New Roman" w:hAnsi="Times New Roman" w:cs="Times New Roman"/>
                <w:sz w:val="24"/>
                <w:szCs w:val="24"/>
              </w:rPr>
              <w:t>Кантемировское</w:t>
            </w:r>
            <w:proofErr w:type="gramEnd"/>
            <w:r w:rsidRPr="00B32D86">
              <w:rPr>
                <w:rFonts w:ascii="Times New Roman" w:hAnsi="Times New Roman" w:cs="Times New Roman"/>
                <w:sz w:val="24"/>
                <w:szCs w:val="24"/>
              </w:rPr>
              <w:t xml:space="preserve"> г/п)</w:t>
            </w:r>
          </w:p>
        </w:tc>
      </w:tr>
      <w:tr w:rsidR="00FE6A16" w:rsidRPr="00E14C28" w:rsidTr="00DE792A">
        <w:trPr>
          <w:cantSplit/>
          <w:trHeight w:val="990"/>
        </w:trPr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B32D86" w:rsidP="008F7F4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B32D86" w:rsidP="008F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86">
              <w:rPr>
                <w:rFonts w:ascii="Times New Roman" w:hAnsi="Times New Roman" w:cs="Times New Roman"/>
                <w:sz w:val="24"/>
                <w:szCs w:val="24"/>
              </w:rPr>
              <w:t>36:12:6300021:173</w:t>
            </w:r>
          </w:p>
        </w:tc>
        <w:tc>
          <w:tcPr>
            <w:tcW w:w="5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B32D86" w:rsidP="008F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86">
              <w:rPr>
                <w:rFonts w:ascii="Times New Roman" w:hAnsi="Times New Roman" w:cs="Times New Roman"/>
                <w:sz w:val="24"/>
                <w:szCs w:val="24"/>
              </w:rPr>
              <w:t>1 743 476</w:t>
            </w:r>
          </w:p>
        </w:tc>
        <w:tc>
          <w:tcPr>
            <w:tcW w:w="1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B32D86" w:rsidP="007B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86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Кантемировский р-н, северная часть кадастрового квартала 36:12:6300017</w:t>
            </w:r>
          </w:p>
        </w:tc>
        <w:tc>
          <w:tcPr>
            <w:tcW w:w="8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DD7B92" w:rsidP="008F7F4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DD7B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 сельскохозяйственного использования (земельные доли граждан)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B32D86" w:rsidP="008F7F4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D8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540 456</w:t>
            </w:r>
            <w:r w:rsidRPr="00B32D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B32D86" w:rsidP="008F7F4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D8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540 456</w:t>
            </w:r>
            <w:r w:rsidRPr="00B32D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FE6A16" w:rsidRPr="00E14C28" w:rsidTr="00DE792A">
        <w:trPr>
          <w:cantSplit/>
          <w:trHeight w:val="335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B32D86" w:rsidP="005850E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Лот</w:t>
            </w:r>
            <w:r w:rsidRPr="00B32D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32D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(</w:t>
            </w:r>
            <w:proofErr w:type="gramStart"/>
            <w:r w:rsidRPr="00B32D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Кантемировское</w:t>
            </w:r>
            <w:proofErr w:type="gramEnd"/>
            <w:r w:rsidRPr="00B32D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г/п)</w:t>
            </w:r>
          </w:p>
        </w:tc>
      </w:tr>
      <w:tr w:rsidR="00FE6A16" w:rsidRPr="00E14C28" w:rsidTr="00DE792A">
        <w:trPr>
          <w:cantSplit/>
          <w:trHeight w:val="990"/>
        </w:trPr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B32D86" w:rsidP="008F7F4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B32D86" w:rsidP="008F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86">
              <w:rPr>
                <w:rFonts w:ascii="Times New Roman" w:hAnsi="Times New Roman" w:cs="Times New Roman"/>
                <w:sz w:val="24"/>
                <w:szCs w:val="24"/>
              </w:rPr>
              <w:t>36:12:6300021:174</w:t>
            </w:r>
          </w:p>
        </w:tc>
        <w:tc>
          <w:tcPr>
            <w:tcW w:w="5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B32D86" w:rsidP="008F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86">
              <w:rPr>
                <w:rFonts w:ascii="Times New Roman" w:hAnsi="Times New Roman" w:cs="Times New Roman"/>
                <w:sz w:val="24"/>
                <w:szCs w:val="24"/>
              </w:rPr>
              <w:t>356 415</w:t>
            </w:r>
          </w:p>
        </w:tc>
        <w:tc>
          <w:tcPr>
            <w:tcW w:w="1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B32D86" w:rsidP="008F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86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Кантемировский р-н, северная часть кадастрового квартала 36:12:6300017</w:t>
            </w:r>
          </w:p>
        </w:tc>
        <w:tc>
          <w:tcPr>
            <w:tcW w:w="8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4902D5" w:rsidP="00DC13C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4902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 сельскохозяйственного использования (земельные доли граждан)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B32D86" w:rsidP="008F7F4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D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110 484,00</w:t>
            </w: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B32D86" w:rsidP="008F7F4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D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110 484,00</w:t>
            </w:r>
          </w:p>
        </w:tc>
      </w:tr>
    </w:tbl>
    <w:p w:rsidR="00FE6A16" w:rsidRDefault="00FE6A16" w:rsidP="00FE6A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812">
        <w:rPr>
          <w:rFonts w:ascii="Times New Roman" w:hAnsi="Times New Roman" w:cs="Times New Roman"/>
          <w:sz w:val="24"/>
          <w:szCs w:val="24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FE6A16" w:rsidRPr="00BB4812" w:rsidRDefault="00FE6A16" w:rsidP="00FE6A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6A16" w:rsidRDefault="00FE6A16" w:rsidP="00FE6A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3FF">
        <w:rPr>
          <w:rFonts w:ascii="Times New Roman" w:hAnsi="Times New Roman" w:cs="Times New Roman"/>
          <w:sz w:val="24"/>
          <w:szCs w:val="24"/>
        </w:rPr>
        <w:t>У з</w:t>
      </w:r>
      <w:r w:rsidR="0017544B">
        <w:rPr>
          <w:rFonts w:ascii="Times New Roman" w:hAnsi="Times New Roman" w:cs="Times New Roman"/>
          <w:sz w:val="24"/>
          <w:szCs w:val="24"/>
        </w:rPr>
        <w:t>е</w:t>
      </w:r>
      <w:r w:rsidR="00B709E8">
        <w:rPr>
          <w:rFonts w:ascii="Times New Roman" w:hAnsi="Times New Roman" w:cs="Times New Roman"/>
          <w:sz w:val="24"/>
          <w:szCs w:val="24"/>
        </w:rPr>
        <w:t>мельных участков по лотам №№ 1, 2</w:t>
      </w:r>
      <w:r w:rsidRPr="005423FF">
        <w:rPr>
          <w:rFonts w:ascii="Times New Roman" w:hAnsi="Times New Roman" w:cs="Times New Roman"/>
          <w:sz w:val="24"/>
          <w:szCs w:val="24"/>
        </w:rPr>
        <w:t>:</w:t>
      </w:r>
    </w:p>
    <w:p w:rsidR="00FE6A16" w:rsidRPr="005423FF" w:rsidRDefault="00FE6A16" w:rsidP="00FE6A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3FF">
        <w:rPr>
          <w:rFonts w:ascii="Times New Roman" w:hAnsi="Times New Roman" w:cs="Times New Roman"/>
          <w:sz w:val="24"/>
          <w:szCs w:val="24"/>
        </w:rPr>
        <w:t xml:space="preserve">Категория земель </w:t>
      </w:r>
      <w:r>
        <w:rPr>
          <w:rFonts w:ascii="Times New Roman" w:hAnsi="Times New Roman"/>
          <w:sz w:val="24"/>
          <w:szCs w:val="24"/>
        </w:rPr>
        <w:t>–</w:t>
      </w:r>
      <w:r w:rsidRPr="005423FF">
        <w:rPr>
          <w:rFonts w:ascii="Times New Roman" w:hAnsi="Times New Roman" w:cs="Times New Roman"/>
          <w:sz w:val="24"/>
          <w:szCs w:val="24"/>
        </w:rPr>
        <w:t xml:space="preserve"> земли сельскохозяйственного назначения. </w:t>
      </w:r>
    </w:p>
    <w:p w:rsidR="00FE6A16" w:rsidRDefault="00FE6A16" w:rsidP="00FE6A1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Целевое назначение – сельскохозяйственное производство.</w:t>
      </w:r>
    </w:p>
    <w:p w:rsidR="00FE6A16" w:rsidRDefault="00FE6A16" w:rsidP="00FE6A16">
      <w:pPr>
        <w:tabs>
          <w:tab w:val="left" w:pos="66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3FF">
        <w:rPr>
          <w:rFonts w:ascii="Times New Roman" w:hAnsi="Times New Roman" w:cs="Times New Roman"/>
          <w:sz w:val="24"/>
          <w:szCs w:val="24"/>
        </w:rPr>
        <w:t>Границы - описаны в кадастровых выписках земельных участков.</w:t>
      </w:r>
    </w:p>
    <w:p w:rsidR="00197A2A" w:rsidRDefault="00B32D86" w:rsidP="00197A2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Обременения, ограничения – не зарегистрированы.</w:t>
      </w:r>
    </w:p>
    <w:p w:rsidR="00FE6A16" w:rsidRPr="005423FF" w:rsidRDefault="00FE6A16" w:rsidP="00197A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3FF">
        <w:rPr>
          <w:rFonts w:ascii="Times New Roman" w:hAnsi="Times New Roman" w:cs="Times New Roman"/>
          <w:sz w:val="24"/>
          <w:szCs w:val="24"/>
        </w:rPr>
        <w:t>Ср</w:t>
      </w:r>
      <w:r w:rsidR="00A542F9">
        <w:rPr>
          <w:rFonts w:ascii="Times New Roman" w:hAnsi="Times New Roman" w:cs="Times New Roman"/>
          <w:sz w:val="24"/>
          <w:szCs w:val="24"/>
        </w:rPr>
        <w:t xml:space="preserve">ок аренды земельных участков – </w:t>
      </w:r>
      <w:r w:rsidR="00DF452A">
        <w:rPr>
          <w:rFonts w:ascii="Times New Roman" w:hAnsi="Times New Roman" w:cs="Times New Roman"/>
          <w:sz w:val="24"/>
          <w:szCs w:val="24"/>
        </w:rPr>
        <w:t>3 года</w:t>
      </w:r>
      <w:r w:rsidRPr="005423FF">
        <w:rPr>
          <w:rFonts w:ascii="Times New Roman" w:hAnsi="Times New Roman" w:cs="Times New Roman"/>
          <w:sz w:val="24"/>
          <w:szCs w:val="24"/>
        </w:rPr>
        <w:t>.</w:t>
      </w:r>
    </w:p>
    <w:p w:rsidR="00FE6A16" w:rsidRPr="007D2BBE" w:rsidRDefault="00FE6A16" w:rsidP="00FE6A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3FF">
        <w:rPr>
          <w:rFonts w:ascii="Times New Roman" w:hAnsi="Times New Roman" w:cs="Times New Roman"/>
          <w:sz w:val="24"/>
          <w:szCs w:val="24"/>
        </w:rPr>
        <w:t>С иными сведениями о предмете аукциона претенденты могут ознакомиться по месту приема заявок.</w:t>
      </w:r>
    </w:p>
    <w:p w:rsidR="00BB1EDF" w:rsidRPr="00883FE9" w:rsidRDefault="00BB1EDF" w:rsidP="00BB1EDF">
      <w:pPr>
        <w:ind w:firstLine="709"/>
        <w:rPr>
          <w:rFonts w:ascii="Times New Roman" w:hAnsi="Times New Roman" w:cs="Times New Roman"/>
          <w:sz w:val="24"/>
          <w:szCs w:val="24"/>
        </w:rPr>
        <w:sectPr w:rsidR="00BB1EDF" w:rsidRPr="00883FE9" w:rsidSect="00054A96">
          <w:footerReference w:type="default" r:id="rId9"/>
          <w:pgSz w:w="16838" w:h="11906" w:orient="landscape"/>
          <w:pgMar w:top="567" w:right="567" w:bottom="284" w:left="1701" w:header="709" w:footer="709" w:gutter="0"/>
          <w:cols w:space="708"/>
          <w:docGrid w:linePitch="360"/>
        </w:sectPr>
      </w:pPr>
    </w:p>
    <w:p w:rsidR="00BB1EDF" w:rsidRPr="00524F48" w:rsidRDefault="00BB1EDF" w:rsidP="00BB1ED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51159">
        <w:rPr>
          <w:rFonts w:ascii="Times New Roman" w:hAnsi="Times New Roman" w:cs="Times New Roman"/>
          <w:b/>
          <w:sz w:val="24"/>
          <w:szCs w:val="24"/>
        </w:rPr>
        <w:lastRenderedPageBreak/>
        <w:t>2. Условия участия в аукционе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Общие условия: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:rsidR="00BB1EDF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BB1EDF" w:rsidRPr="00524F48" w:rsidRDefault="00BB1EDF" w:rsidP="00BB1E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1EDF" w:rsidRPr="00524F48" w:rsidRDefault="00BB1EDF" w:rsidP="00BB1ED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524F48"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задатка</w:t>
      </w:r>
    </w:p>
    <w:p w:rsidR="00BB1EDF" w:rsidRPr="008C08E1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8E1"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:rsidR="00BB1EDF" w:rsidRPr="0020573D" w:rsidRDefault="00BB1EDF" w:rsidP="00BB1EDF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73D">
        <w:rPr>
          <w:rFonts w:ascii="Times New Roman" w:hAnsi="Times New Roman" w:cs="Times New Roman"/>
          <w:bCs/>
          <w:sz w:val="24"/>
          <w:szCs w:val="24"/>
        </w:rPr>
        <w:t>Реквизиты для перечисления задатка:</w:t>
      </w:r>
    </w:p>
    <w:p w:rsidR="00BB1EDF" w:rsidRPr="0020573D" w:rsidRDefault="00BB1EDF" w:rsidP="00BB1EDF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73D">
        <w:rPr>
          <w:rFonts w:ascii="Times New Roman" w:hAnsi="Times New Roman" w:cs="Times New Roman"/>
          <w:sz w:val="24"/>
          <w:szCs w:val="24"/>
        </w:rPr>
        <w:t xml:space="preserve">Получатель – ДФ ВО (КУ </w:t>
      </w:r>
      <w:proofErr w:type="gramStart"/>
      <w:r w:rsidRPr="0020573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0573D"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области», </w:t>
      </w:r>
      <w:proofErr w:type="spellStart"/>
      <w:r w:rsidRPr="0020573D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20573D">
        <w:rPr>
          <w:rFonts w:ascii="Times New Roman" w:hAnsi="Times New Roman" w:cs="Times New Roman"/>
          <w:sz w:val="24"/>
          <w:szCs w:val="24"/>
        </w:rPr>
        <w:t>. 05835020940); ИНН 3666026938; КПП 366601001; в поле «Банковский счет</w:t>
      </w:r>
      <w:r>
        <w:rPr>
          <w:rFonts w:ascii="Times New Roman" w:hAnsi="Times New Roman" w:cs="Times New Roman"/>
          <w:sz w:val="24"/>
          <w:szCs w:val="24"/>
        </w:rPr>
        <w:t>»: казначейский счет – 032226432</w:t>
      </w:r>
      <w:r w:rsidRPr="0020573D">
        <w:rPr>
          <w:rFonts w:ascii="Times New Roman" w:hAnsi="Times New Roman" w:cs="Times New Roman"/>
          <w:sz w:val="24"/>
          <w:szCs w:val="24"/>
        </w:rPr>
        <w:t>00000003100 в ОТДЕЛЕНИЕ ВОРОНЕЖ г. Воронеж// УФК по Воронежской области; БИК 012007084; в поле «Корреспондентский счет банка»: 40102810945370000023; КБК 00000000000000000180; ОКТМО 20701000.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:rsidR="00BB1EDF" w:rsidRPr="00EE1DEE" w:rsidRDefault="00BB1EDF" w:rsidP="00BB1EDF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4CC2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Pr="00774CC2">
        <w:rPr>
          <w:rFonts w:ascii="Times New Roman" w:hAnsi="Times New Roman"/>
          <w:sz w:val="24"/>
          <w:szCs w:val="24"/>
        </w:rPr>
        <w:t xml:space="preserve">задаток для участия в торгах на право заключения договора аренды земельного участка, лот № _______, реестровый номер торгов – </w:t>
      </w:r>
      <w:r w:rsidR="000A2A01">
        <w:rPr>
          <w:rFonts w:ascii="Times New Roman" w:hAnsi="Times New Roman"/>
          <w:sz w:val="24"/>
          <w:szCs w:val="24"/>
        </w:rPr>
        <w:t>2022</w:t>
      </w:r>
      <w:r w:rsidRPr="00E67A4A">
        <w:rPr>
          <w:rFonts w:ascii="Times New Roman" w:hAnsi="Times New Roman"/>
          <w:sz w:val="24"/>
          <w:szCs w:val="24"/>
        </w:rPr>
        <w:t xml:space="preserve"> – </w:t>
      </w:r>
      <w:r w:rsidR="00A44527">
        <w:rPr>
          <w:rFonts w:ascii="Times New Roman" w:hAnsi="Times New Roman"/>
          <w:sz w:val="24"/>
          <w:szCs w:val="24"/>
        </w:rPr>
        <w:t>72</w:t>
      </w:r>
      <w:r>
        <w:rPr>
          <w:rFonts w:ascii="Times New Roman" w:hAnsi="Times New Roman"/>
          <w:sz w:val="24"/>
          <w:szCs w:val="24"/>
        </w:rPr>
        <w:t>.</w:t>
      </w:r>
    </w:p>
    <w:p w:rsidR="00BB1EDF" w:rsidRPr="00B3514A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14A">
        <w:rPr>
          <w:rFonts w:ascii="Times New Roman" w:hAnsi="Times New Roman" w:cs="Times New Roman"/>
          <w:sz w:val="24"/>
          <w:szCs w:val="24"/>
        </w:rPr>
        <w:t>Задаток вносится заявителем лично единым платежом отдельно по каждому лоту в валюте Российской Федерации.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отказа в проведен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>кциона, в течение 3 (трех) дней со дня принятия решения об отказе в проведении аукциона;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BB1EDF" w:rsidRDefault="00BB1EDF" w:rsidP="00BB1EDF">
      <w:pPr>
        <w:widowControl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4F48">
        <w:rPr>
          <w:rFonts w:ascii="Times New Roman" w:hAnsi="Times New Roman" w:cs="Times New Roman"/>
          <w:bCs/>
          <w:sz w:val="24"/>
          <w:szCs w:val="24"/>
        </w:rPr>
        <w:t xml:space="preserve">Задаток, внесенный лицом, признанным </w:t>
      </w:r>
      <w:r w:rsidRPr="00524F48">
        <w:rPr>
          <w:rFonts w:ascii="Times New Roman" w:hAnsi="Times New Roman" w:cs="Times New Roman"/>
          <w:sz w:val="24"/>
          <w:szCs w:val="24"/>
        </w:rPr>
        <w:t xml:space="preserve">победителем аукциона, </w:t>
      </w:r>
      <w:r w:rsidRPr="00524F48">
        <w:rPr>
          <w:rFonts w:ascii="Times New Roman" w:eastAsia="Calibri" w:hAnsi="Times New Roman" w:cs="Times New Roman"/>
          <w:sz w:val="24"/>
          <w:szCs w:val="24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BB1EDF" w:rsidRDefault="00BB1EDF" w:rsidP="00BB1ED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EDF" w:rsidRPr="00B07AE1" w:rsidRDefault="00BB1EDF" w:rsidP="00BB1ED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B07AE1">
        <w:rPr>
          <w:rFonts w:ascii="Times New Roman" w:hAnsi="Times New Roman" w:cs="Times New Roman"/>
          <w:b/>
          <w:sz w:val="24"/>
          <w:szCs w:val="24"/>
        </w:rPr>
        <w:t>Подача заявок на участие в аукционе</w:t>
      </w:r>
    </w:p>
    <w:p w:rsidR="00BB1EDF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CB0"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 w:rsidRPr="00263CB0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263CB0"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B1EDF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3CB0">
        <w:rPr>
          <w:rFonts w:ascii="Times New Roman" w:hAnsi="Times New Roman" w:cs="Times New Roman"/>
          <w:sz w:val="24"/>
          <w:szCs w:val="24"/>
        </w:rPr>
        <w:t xml:space="preserve"> путем вручения их Организатору аукциона</w:t>
      </w:r>
      <w:r>
        <w:rPr>
          <w:rFonts w:ascii="Times New Roman" w:hAnsi="Times New Roman" w:cs="Times New Roman"/>
          <w:sz w:val="24"/>
          <w:szCs w:val="24"/>
        </w:rPr>
        <w:t xml:space="preserve"> (порядок подачи заявки указан в п. 4.1);</w:t>
      </w:r>
      <w:r w:rsidRPr="00263C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EDF" w:rsidRDefault="00BB1EDF" w:rsidP="00BB1EDF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путем</w:t>
      </w:r>
      <w:r w:rsidRPr="00263CB0">
        <w:rPr>
          <w:rFonts w:ascii="Times New Roman" w:hAnsi="Times New Roman" w:cs="Times New Roman"/>
          <w:sz w:val="24"/>
          <w:szCs w:val="24"/>
        </w:rPr>
        <w:t xml:space="preserve"> направления </w:t>
      </w:r>
      <w:r>
        <w:rPr>
          <w:rFonts w:ascii="Times New Roman" w:hAnsi="Times New Roman" w:cs="Times New Roman"/>
          <w:sz w:val="24"/>
          <w:szCs w:val="24"/>
        </w:rPr>
        <w:t xml:space="preserve">заявки с приложенными к ней документами, подписанные усиленной квалифицированной электронной подписью (далее – УКЭП), на электронный адрес </w:t>
      </w:r>
      <w:r w:rsidRPr="0067148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7148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71EFB">
        <w:rPr>
          <w:rFonts w:ascii="Times New Roman" w:hAnsi="Times New Roman" w:cs="Times New Roman"/>
          <w:sz w:val="24"/>
          <w:szCs w:val="24"/>
          <w:lang w:val="en-US"/>
        </w:rPr>
        <w:t>shchetinina</w:t>
      </w:r>
      <w:proofErr w:type="spellEnd"/>
      <w:r w:rsidRPr="00971EF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71EFB">
        <w:rPr>
          <w:rFonts w:ascii="Times New Roman" w:hAnsi="Times New Roman" w:cs="Times New Roman"/>
          <w:sz w:val="24"/>
          <w:szCs w:val="24"/>
          <w:lang w:val="en-US"/>
        </w:rPr>
        <w:t>fgivo</w:t>
      </w:r>
      <w:proofErr w:type="spellEnd"/>
      <w:r w:rsidRPr="00971EF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71EF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(порядок подачи заявки указан в п. 4.2).</w:t>
      </w:r>
    </w:p>
    <w:p w:rsidR="00BB1EDF" w:rsidRPr="00524F48" w:rsidRDefault="00BB1EDF" w:rsidP="00BB1EDF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B1EDF" w:rsidRPr="00B07AE1" w:rsidRDefault="00BB1EDF" w:rsidP="00BB1EDF">
      <w:pPr>
        <w:pStyle w:val="a8"/>
        <w:ind w:left="7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B07AE1"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:rsidR="00BB1EDF" w:rsidRPr="00EC15B1" w:rsidRDefault="00BB1EDF" w:rsidP="00EC15B1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DCA">
        <w:rPr>
          <w:rFonts w:ascii="Times New Roman" w:hAnsi="Times New Roman" w:cs="Times New Roman"/>
          <w:b/>
          <w:sz w:val="24"/>
          <w:szCs w:val="24"/>
        </w:rPr>
        <w:t>путем вручения их Организатору аукциона</w:t>
      </w:r>
    </w:p>
    <w:p w:rsidR="00BB1EDF" w:rsidRPr="00524F48" w:rsidRDefault="00BB1EDF" w:rsidP="00BB1EDF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</w:t>
      </w:r>
      <w:r>
        <w:rPr>
          <w:rFonts w:ascii="Times New Roman" w:hAnsi="Times New Roman" w:cs="Times New Roman"/>
          <w:sz w:val="24"/>
          <w:szCs w:val="24"/>
        </w:rPr>
        <w:t>итов счета для возврата задатка (2 экз.).</w:t>
      </w:r>
    </w:p>
    <w:p w:rsidR="00BB1EDF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</w:t>
      </w:r>
      <w:r>
        <w:rPr>
          <w:rFonts w:ascii="Times New Roman" w:hAnsi="Times New Roman" w:cs="Times New Roman"/>
          <w:sz w:val="24"/>
          <w:szCs w:val="24"/>
        </w:rPr>
        <w:t xml:space="preserve"> (для граждан)</w:t>
      </w:r>
      <w:r w:rsidRPr="00524F48">
        <w:rPr>
          <w:rFonts w:ascii="Times New Roman" w:hAnsi="Times New Roman" w:cs="Times New Roman"/>
          <w:sz w:val="24"/>
          <w:szCs w:val="24"/>
        </w:rPr>
        <w:t>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F300B">
        <w:rPr>
          <w:rFonts w:ascii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 w:rsidRPr="00FF300B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F300B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24F48">
        <w:rPr>
          <w:rFonts w:ascii="Times New Roman" w:hAnsi="Times New Roman" w:cs="Times New Roman"/>
          <w:sz w:val="24"/>
          <w:szCs w:val="24"/>
        </w:rPr>
        <w:t xml:space="preserve">. Документы, подтверждающие внесение задатка. 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BB1EDF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BB1EDF" w:rsidRPr="00263CB0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CB0"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:rsidR="00BB1EDF" w:rsidRPr="00316DCA" w:rsidRDefault="00BB1EDF" w:rsidP="00BB1ED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CB0"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 w:rsidRPr="00263CB0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263CB0"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</w:t>
      </w:r>
      <w:r>
        <w:rPr>
          <w:rFonts w:ascii="Times New Roman" w:hAnsi="Times New Roman" w:cs="Times New Roman"/>
          <w:sz w:val="24"/>
          <w:szCs w:val="24"/>
        </w:rPr>
        <w:t xml:space="preserve">казанных в настоящем извещении. 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приема, возвращается в день ее поступления заявителю или его уполномоченному представителю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BB1EDF" w:rsidRDefault="00BB1EDF" w:rsidP="00BB1EDF">
      <w:pPr>
        <w:pStyle w:val="a8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EDF" w:rsidRPr="004A1F2F" w:rsidRDefault="00BB1EDF" w:rsidP="00BB1EDF">
      <w:pPr>
        <w:pStyle w:val="a8"/>
        <w:ind w:left="78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4A1F2F"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:rsidR="00BB1EDF" w:rsidRDefault="00BB1EDF" w:rsidP="00BB1EDF">
      <w:pPr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263CB0">
        <w:rPr>
          <w:rFonts w:ascii="Times New Roman" w:hAnsi="Times New Roman"/>
          <w:b/>
          <w:sz w:val="24"/>
          <w:szCs w:val="24"/>
        </w:rPr>
        <w:t>в электронно-цифровой форме</w:t>
      </w:r>
    </w:p>
    <w:p w:rsidR="00BB1EDF" w:rsidRDefault="00BB1EDF" w:rsidP="00BB1ED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 xml:space="preserve">Подача заявки на участие в торгах с приложенными документами (далее – заявка), </w:t>
      </w:r>
      <w:r w:rsidRPr="00B505D4">
        <w:rPr>
          <w:rFonts w:ascii="Times New Roman" w:hAnsi="Times New Roman"/>
          <w:sz w:val="24"/>
          <w:szCs w:val="24"/>
        </w:rPr>
        <w:t xml:space="preserve">подписанные УКЭП, осуществляется путем </w:t>
      </w:r>
      <w:r w:rsidRPr="00B505D4">
        <w:rPr>
          <w:rFonts w:ascii="Times New Roman" w:hAnsi="Times New Roman" w:cs="Times New Roman"/>
          <w:sz w:val="24"/>
          <w:szCs w:val="24"/>
        </w:rPr>
        <w:t xml:space="preserve">направления заявки с приложенными к ней документами, подписанные усиленной квалифицированной электронной подписью (далее – УКЭП), на электронный адрес </w:t>
      </w:r>
      <w:r w:rsidRPr="0067148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7148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71EFB">
        <w:rPr>
          <w:rFonts w:ascii="Times New Roman" w:hAnsi="Times New Roman" w:cs="Times New Roman"/>
          <w:sz w:val="24"/>
          <w:szCs w:val="24"/>
          <w:lang w:val="en-US"/>
        </w:rPr>
        <w:t>shchetinina</w:t>
      </w:r>
      <w:proofErr w:type="spellEnd"/>
      <w:r w:rsidRPr="00971EF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71EFB">
        <w:rPr>
          <w:rFonts w:ascii="Times New Roman" w:hAnsi="Times New Roman" w:cs="Times New Roman"/>
          <w:sz w:val="24"/>
          <w:szCs w:val="24"/>
          <w:lang w:val="en-US"/>
        </w:rPr>
        <w:t>fgivo</w:t>
      </w:r>
      <w:proofErr w:type="spellEnd"/>
      <w:r w:rsidRPr="00971EF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71EF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t>.</w:t>
      </w:r>
    </w:p>
    <w:p w:rsidR="00BB1EDF" w:rsidRDefault="00BB1EDF" w:rsidP="00BB1ED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Кроме заявки в электронном письме заявитель указывает контактные сведения для связи с ним (номер телефона и адрес электронной почты).</w:t>
      </w:r>
    </w:p>
    <w:p w:rsidR="00BB1EDF" w:rsidRPr="00524F48" w:rsidRDefault="00BB1EDF" w:rsidP="00BB1EDF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</w:t>
      </w:r>
      <w:r>
        <w:rPr>
          <w:rFonts w:ascii="Times New Roman" w:hAnsi="Times New Roman" w:cs="Times New Roman"/>
          <w:bCs/>
          <w:sz w:val="24"/>
          <w:szCs w:val="24"/>
        </w:rPr>
        <w:t>дставляет Организатору аукциона</w:t>
      </w:r>
      <w:r w:rsidRPr="00524F48">
        <w:rPr>
          <w:rFonts w:ascii="Times New Roman" w:hAnsi="Times New Roman" w:cs="Times New Roman"/>
          <w:bCs/>
          <w:sz w:val="24"/>
          <w:szCs w:val="24"/>
        </w:rPr>
        <w:t xml:space="preserve"> в установленный в извещении о проведении торгов срок следующие документы:</w:t>
      </w:r>
    </w:p>
    <w:p w:rsidR="00BB1EDF" w:rsidRPr="00180396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</w:t>
      </w:r>
      <w:r>
        <w:rPr>
          <w:rFonts w:ascii="Times New Roman" w:hAnsi="Times New Roman" w:cs="Times New Roman"/>
          <w:sz w:val="24"/>
          <w:szCs w:val="24"/>
        </w:rPr>
        <w:t>итов счета для возврата задатка в формате электронного документа,</w:t>
      </w:r>
      <w:r w:rsidRPr="001803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0396">
        <w:rPr>
          <w:rFonts w:ascii="Times New Roman" w:hAnsi="Times New Roman"/>
          <w:color w:val="000000"/>
          <w:sz w:val="24"/>
          <w:szCs w:val="24"/>
        </w:rPr>
        <w:t>подписанного</w:t>
      </w:r>
      <w:r>
        <w:rPr>
          <w:rFonts w:ascii="Times New Roman" w:hAnsi="Times New Roman"/>
          <w:sz w:val="24"/>
          <w:szCs w:val="24"/>
        </w:rPr>
        <w:t xml:space="preserve"> УКЭП</w:t>
      </w:r>
      <w:r w:rsidRPr="00180396">
        <w:rPr>
          <w:rFonts w:ascii="Times New Roman" w:hAnsi="Times New Roman" w:cs="Times New Roman"/>
          <w:sz w:val="24"/>
          <w:szCs w:val="24"/>
        </w:rPr>
        <w:t>.</w:t>
      </w:r>
    </w:p>
    <w:p w:rsidR="00BB1EDF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Электронные образы </w:t>
      </w:r>
      <w:r w:rsidRPr="00524F48">
        <w:rPr>
          <w:rFonts w:ascii="Times New Roman" w:hAnsi="Times New Roman" w:cs="Times New Roman"/>
          <w:sz w:val="24"/>
          <w:szCs w:val="24"/>
        </w:rPr>
        <w:t>документов, удостоверяющих личность заявителя</w:t>
      </w:r>
      <w:r>
        <w:rPr>
          <w:rFonts w:ascii="Times New Roman" w:hAnsi="Times New Roman" w:cs="Times New Roman"/>
          <w:sz w:val="24"/>
          <w:szCs w:val="24"/>
        </w:rPr>
        <w:t xml:space="preserve"> (для граждан)</w:t>
      </w:r>
      <w:r w:rsidRPr="00524F48">
        <w:rPr>
          <w:rFonts w:ascii="Times New Roman" w:hAnsi="Times New Roman" w:cs="Times New Roman"/>
          <w:sz w:val="24"/>
          <w:szCs w:val="24"/>
        </w:rPr>
        <w:t>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Электронный образ надлежаще заверенного</w:t>
      </w:r>
      <w:r w:rsidRPr="00FF300B">
        <w:rPr>
          <w:rFonts w:ascii="Times New Roman" w:hAnsi="Times New Roman" w:cs="Times New Roman"/>
          <w:sz w:val="24"/>
          <w:szCs w:val="24"/>
        </w:rPr>
        <w:t xml:space="preserve"> перевод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F30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300B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F300B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24F4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Электронные образы документов</w:t>
      </w:r>
      <w:r w:rsidRPr="00524F48">
        <w:rPr>
          <w:rFonts w:ascii="Times New Roman" w:hAnsi="Times New Roman" w:cs="Times New Roman"/>
          <w:sz w:val="24"/>
          <w:szCs w:val="24"/>
        </w:rPr>
        <w:t xml:space="preserve">, подтверждающие внесение задатка. 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Представление документов, подтверждающих внесение задатка, признается </w:t>
      </w:r>
      <w:r w:rsidRPr="00524F48">
        <w:rPr>
          <w:rFonts w:ascii="Times New Roman" w:hAnsi="Times New Roman" w:cs="Times New Roman"/>
          <w:sz w:val="24"/>
          <w:szCs w:val="24"/>
        </w:rPr>
        <w:lastRenderedPageBreak/>
        <w:t>заключением соглашения о задатке.</w:t>
      </w:r>
    </w:p>
    <w:p w:rsidR="00BB1EDF" w:rsidRPr="0079662E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</w:t>
      </w:r>
      <w:r>
        <w:rPr>
          <w:rFonts w:ascii="Times New Roman" w:hAnsi="Times New Roman" w:cs="Times New Roman"/>
          <w:sz w:val="24"/>
          <w:szCs w:val="24"/>
        </w:rPr>
        <w:t>оответствовать следующим требованиям:</w:t>
      </w:r>
    </w:p>
    <w:p w:rsidR="00BB1EDF" w:rsidRDefault="00BB1EDF" w:rsidP="00BB1ED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</w:t>
      </w:r>
      <w:r w:rsidRPr="00180396">
        <w:rPr>
          <w:rFonts w:ascii="Times New Roman" w:hAnsi="Times New Roman"/>
          <w:sz w:val="24"/>
          <w:szCs w:val="24"/>
        </w:rPr>
        <w:t xml:space="preserve">аявка представляется в формате электронного документа - </w:t>
      </w:r>
      <w:r w:rsidRPr="00180396">
        <w:rPr>
          <w:rFonts w:ascii="Times New Roman" w:hAnsi="Times New Roman"/>
          <w:color w:val="000000"/>
          <w:sz w:val="24"/>
          <w:szCs w:val="24"/>
        </w:rPr>
        <w:t xml:space="preserve">документа, созданного в электронной форме без предварительного документирования на бумажном носителе, подписанного </w:t>
      </w:r>
      <w:r>
        <w:rPr>
          <w:rFonts w:ascii="Times New Roman" w:hAnsi="Times New Roman"/>
          <w:sz w:val="24"/>
          <w:szCs w:val="24"/>
        </w:rPr>
        <w:t>УКЭП</w:t>
      </w:r>
      <w:r w:rsidRPr="00180396">
        <w:rPr>
          <w:rFonts w:ascii="Times New Roman" w:hAnsi="Times New Roman"/>
          <w:sz w:val="24"/>
          <w:szCs w:val="24"/>
        </w:rPr>
        <w:t>.</w:t>
      </w:r>
    </w:p>
    <w:p w:rsidR="00BB1EDF" w:rsidRPr="00B505D4" w:rsidRDefault="00BB1EDF" w:rsidP="00BB1ED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05D4">
        <w:rPr>
          <w:color w:val="000000"/>
        </w:rPr>
        <w:t>Электронный документ создается в электронной форме без предварительного документирования на бумажном носителе.</w:t>
      </w:r>
    </w:p>
    <w:p w:rsidR="00BB1EDF" w:rsidRPr="00180396" w:rsidRDefault="00BB1EDF" w:rsidP="00BB1EDF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д</w:t>
      </w:r>
      <w:r w:rsidRPr="00180396">
        <w:rPr>
          <w:rFonts w:ascii="Times New Roman" w:hAnsi="Times New Roman"/>
          <w:sz w:val="24"/>
          <w:szCs w:val="24"/>
        </w:rPr>
        <w:t>окументы, приложенные к заявке, представляются в формате</w:t>
      </w:r>
      <w:r w:rsidRPr="00180396">
        <w:rPr>
          <w:rFonts w:ascii="Times New Roman" w:hAnsi="Times New Roman"/>
          <w:color w:val="000000"/>
          <w:sz w:val="24"/>
          <w:szCs w:val="24"/>
        </w:rPr>
        <w:t xml:space="preserve"> электронных образов документов – переведенные в электронную форму с помощью сре</w:t>
      </w:r>
      <w:proofErr w:type="gramStart"/>
      <w:r w:rsidRPr="00180396">
        <w:rPr>
          <w:rFonts w:ascii="Times New Roman" w:hAnsi="Times New Roman"/>
          <w:color w:val="000000"/>
          <w:sz w:val="24"/>
          <w:szCs w:val="24"/>
        </w:rPr>
        <w:t>дств ск</w:t>
      </w:r>
      <w:proofErr w:type="gramEnd"/>
      <w:r w:rsidRPr="00180396">
        <w:rPr>
          <w:rFonts w:ascii="Times New Roman" w:hAnsi="Times New Roman"/>
          <w:color w:val="000000"/>
          <w:sz w:val="24"/>
          <w:szCs w:val="24"/>
        </w:rPr>
        <w:t xml:space="preserve">анирования документов, изготовленных на бумажном носителе, и заверенные </w:t>
      </w:r>
      <w:r w:rsidRPr="00180396">
        <w:rPr>
          <w:rFonts w:ascii="Times New Roman" w:hAnsi="Times New Roman"/>
          <w:sz w:val="24"/>
          <w:szCs w:val="24"/>
        </w:rPr>
        <w:t>УКЭП</w:t>
      </w:r>
      <w:r w:rsidRPr="00180396">
        <w:rPr>
          <w:rFonts w:ascii="Times New Roman" w:hAnsi="Times New Roman"/>
          <w:color w:val="000000"/>
          <w:sz w:val="24"/>
          <w:szCs w:val="24"/>
        </w:rPr>
        <w:t>.</w:t>
      </w:r>
    </w:p>
    <w:p w:rsidR="00BB1EDF" w:rsidRPr="00180396" w:rsidRDefault="00BB1EDF" w:rsidP="00BB1ED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80396">
        <w:rPr>
          <w:rFonts w:ascii="Times New Roman" w:hAnsi="Times New Roman"/>
          <w:color w:val="000000"/>
          <w:sz w:val="24"/>
          <w:szCs w:val="24"/>
        </w:rPr>
        <w:t>Электронный образ документа создается с помощью сре</w:t>
      </w:r>
      <w:proofErr w:type="gramStart"/>
      <w:r w:rsidRPr="00180396">
        <w:rPr>
          <w:rFonts w:ascii="Times New Roman" w:hAnsi="Times New Roman"/>
          <w:color w:val="000000"/>
          <w:sz w:val="24"/>
          <w:szCs w:val="24"/>
        </w:rPr>
        <w:t>дств ск</w:t>
      </w:r>
      <w:proofErr w:type="gramEnd"/>
      <w:r w:rsidRPr="00180396">
        <w:rPr>
          <w:rFonts w:ascii="Times New Roman" w:hAnsi="Times New Roman"/>
          <w:color w:val="000000"/>
          <w:sz w:val="24"/>
          <w:szCs w:val="24"/>
        </w:rPr>
        <w:t>анирования. Сканирование документа на бумажном носителе должно производиться в масштабе 1:1, обеспечивающем сохранение всех реквизитов и аутентичных признаков подлинности, а именно: графической подписи лица, печати и углового штампа бланка (при наличии).</w:t>
      </w:r>
      <w:r w:rsidRPr="00180396">
        <w:rPr>
          <w:rFonts w:ascii="Times New Roman" w:hAnsi="Times New Roman"/>
          <w:sz w:val="24"/>
          <w:szCs w:val="24"/>
        </w:rPr>
        <w:t xml:space="preserve"> Качество представленных электронных образов документов должно позволять в полном объеме прочитать текст документа.</w:t>
      </w:r>
    </w:p>
    <w:p w:rsidR="00BB1EDF" w:rsidRPr="00180396" w:rsidRDefault="00BB1EDF" w:rsidP="00BB1ED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t>3) з</w:t>
      </w:r>
      <w:r w:rsidRPr="00180396">
        <w:t>аявка и приложенные к ней документы должны соответствовать требованиям, указанным в извещении о проведении торго</w:t>
      </w:r>
      <w:r>
        <w:t>в, и предоставляются в формате</w:t>
      </w:r>
      <w:r w:rsidRPr="00180396">
        <w:t xml:space="preserve"> </w:t>
      </w:r>
      <w:r w:rsidRPr="00180396">
        <w:rPr>
          <w:color w:val="000000"/>
        </w:rPr>
        <w:t>.</w:t>
      </w:r>
      <w:r w:rsidRPr="00180396">
        <w:rPr>
          <w:color w:val="000000"/>
          <w:lang w:val="en-US"/>
        </w:rPr>
        <w:t>zip</w:t>
      </w:r>
      <w:r w:rsidRPr="00180396">
        <w:rPr>
          <w:color w:val="000000"/>
        </w:rPr>
        <w:t xml:space="preserve">. </w:t>
      </w:r>
    </w:p>
    <w:p w:rsidR="00BB1EDF" w:rsidRPr="00180396" w:rsidRDefault="00BB1EDF" w:rsidP="00BB1ED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4) ф</w:t>
      </w:r>
      <w:r w:rsidRPr="00180396">
        <w:rPr>
          <w:color w:val="000000"/>
        </w:rPr>
        <w:t xml:space="preserve">айл заявки и документов, прилагаемых к ней, представляются в том формате, в котором они подписаны УКЭП.  </w:t>
      </w:r>
    </w:p>
    <w:p w:rsidR="00BB1EDF" w:rsidRPr="00180396" w:rsidRDefault="00BB1EDF" w:rsidP="00BB1ED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5) э</w:t>
      </w:r>
      <w:r w:rsidRPr="00180396">
        <w:rPr>
          <w:color w:val="000000"/>
        </w:rPr>
        <w:t>лектронный документ должен быть подписан УКЭП. Электронные документы, подписанные простой электронной подписью или усиленной неквалифицированной электронной подписью</w:t>
      </w:r>
      <w:r>
        <w:rPr>
          <w:color w:val="000000"/>
        </w:rPr>
        <w:t>,</w:t>
      </w:r>
      <w:r w:rsidRPr="00180396">
        <w:rPr>
          <w:color w:val="000000"/>
        </w:rPr>
        <w:t xml:space="preserve"> не принимаются.</w:t>
      </w:r>
    </w:p>
    <w:p w:rsidR="00BB1EDF" w:rsidRPr="00180396" w:rsidRDefault="00BB1EDF" w:rsidP="00BB1ED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6) э</w:t>
      </w:r>
      <w:r w:rsidRPr="00180396">
        <w:rPr>
          <w:color w:val="000000"/>
        </w:rPr>
        <w:t>лектронный документ должен быть подписан УКЭП, лица, которое указано в тексте электронного документа как лицо, его подписавшее. Не допускается представление электронных документов, подписанных УКЭП подписью лица, которое не указано в тексте электронного документа как лицо, его подписавшее.</w:t>
      </w:r>
    </w:p>
    <w:p w:rsidR="00BB1EDF" w:rsidRPr="003E02B8" w:rsidRDefault="00BB1EDF" w:rsidP="00BB1ED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7)</w:t>
      </w:r>
      <w:r w:rsidRPr="00180396">
        <w:rPr>
          <w:color w:val="000000"/>
        </w:rPr>
        <w:t xml:space="preserve">  Файл  электронного  образа  документа  должен  быть  в  одном  из</w:t>
      </w:r>
      <w:r>
        <w:rPr>
          <w:color w:val="000000"/>
        </w:rPr>
        <w:t xml:space="preserve"> следующих </w:t>
      </w:r>
      <w:r w:rsidRPr="00180396">
        <w:rPr>
          <w:color w:val="000000"/>
        </w:rPr>
        <w:t>форматов: .</w:t>
      </w:r>
      <w:proofErr w:type="spellStart"/>
      <w:r w:rsidRPr="00180396">
        <w:rPr>
          <w:color w:val="000000"/>
        </w:rPr>
        <w:t>doc</w:t>
      </w:r>
      <w:proofErr w:type="spellEnd"/>
      <w:r w:rsidRPr="00180396">
        <w:rPr>
          <w:color w:val="000000"/>
        </w:rPr>
        <w:t>, .</w:t>
      </w:r>
      <w:proofErr w:type="spellStart"/>
      <w:r w:rsidRPr="00180396">
        <w:rPr>
          <w:color w:val="000000"/>
        </w:rPr>
        <w:t>docx</w:t>
      </w:r>
      <w:proofErr w:type="spellEnd"/>
      <w:r w:rsidRPr="00180396">
        <w:rPr>
          <w:color w:val="000000"/>
        </w:rPr>
        <w:t>, .</w:t>
      </w:r>
      <w:proofErr w:type="spellStart"/>
      <w:r w:rsidRPr="00180396">
        <w:rPr>
          <w:color w:val="000000"/>
        </w:rPr>
        <w:t>pdf</w:t>
      </w:r>
      <w:proofErr w:type="spellEnd"/>
      <w:r w:rsidRPr="00180396">
        <w:rPr>
          <w:color w:val="000000"/>
        </w:rPr>
        <w:t>, .</w:t>
      </w:r>
      <w:r w:rsidRPr="00180396">
        <w:rPr>
          <w:color w:val="000000"/>
          <w:lang w:val="en-US"/>
        </w:rPr>
        <w:t>txt</w:t>
      </w:r>
      <w:r w:rsidRPr="00180396">
        <w:rPr>
          <w:color w:val="000000"/>
        </w:rPr>
        <w:t>, .</w:t>
      </w:r>
      <w:r w:rsidRPr="00180396">
        <w:rPr>
          <w:color w:val="000000"/>
          <w:lang w:val="en-US"/>
        </w:rPr>
        <w:t>rtf</w:t>
      </w:r>
      <w:r w:rsidRPr="00180396">
        <w:rPr>
          <w:color w:val="000000"/>
        </w:rPr>
        <w:t>, .</w:t>
      </w:r>
      <w:r w:rsidRPr="00180396">
        <w:rPr>
          <w:color w:val="000000"/>
          <w:lang w:val="en-US"/>
        </w:rPr>
        <w:t>zip</w:t>
      </w:r>
      <w:r>
        <w:rPr>
          <w:color w:val="000000"/>
        </w:rPr>
        <w:t xml:space="preserve">, </w:t>
      </w:r>
      <w:r w:rsidRPr="00180396">
        <w:rPr>
          <w:color w:val="000000"/>
        </w:rPr>
        <w:t>.7</w:t>
      </w:r>
      <w:r w:rsidRPr="00180396">
        <w:rPr>
          <w:color w:val="000000"/>
          <w:lang w:val="en-US"/>
        </w:rPr>
        <w:t>z</w:t>
      </w:r>
      <w:r w:rsidRPr="00180396">
        <w:rPr>
          <w:color w:val="000000"/>
        </w:rPr>
        <w:t>, .</w:t>
      </w:r>
      <w:proofErr w:type="spellStart"/>
      <w:r w:rsidRPr="00180396">
        <w:rPr>
          <w:color w:val="000000"/>
        </w:rPr>
        <w:t>jpg</w:t>
      </w:r>
      <w:proofErr w:type="spellEnd"/>
      <w:r w:rsidRPr="00180396">
        <w:rPr>
          <w:color w:val="000000"/>
        </w:rPr>
        <w:t>, .</w:t>
      </w:r>
      <w:proofErr w:type="spellStart"/>
      <w:r w:rsidRPr="00180396">
        <w:rPr>
          <w:color w:val="000000"/>
        </w:rPr>
        <w:t>gif</w:t>
      </w:r>
      <w:proofErr w:type="spellEnd"/>
      <w:r w:rsidRPr="00180396">
        <w:rPr>
          <w:color w:val="000000"/>
        </w:rPr>
        <w:t>, .</w:t>
      </w:r>
      <w:proofErr w:type="spellStart"/>
      <w:r w:rsidRPr="00180396">
        <w:rPr>
          <w:color w:val="000000"/>
          <w:lang w:val="en-US"/>
        </w:rPr>
        <w:t>png</w:t>
      </w:r>
      <w:proofErr w:type="spellEnd"/>
      <w:r w:rsidRPr="00180396">
        <w:rPr>
          <w:color w:val="000000"/>
        </w:rPr>
        <w:t>.</w:t>
      </w:r>
    </w:p>
    <w:p w:rsidR="00BB1EDF" w:rsidRPr="00180396" w:rsidRDefault="00BB1EDF" w:rsidP="00BB1ED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8)</w:t>
      </w:r>
      <w:r w:rsidRPr="001803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0396">
        <w:rPr>
          <w:rFonts w:ascii="Times New Roman" w:hAnsi="Times New Roman"/>
          <w:sz w:val="24"/>
          <w:szCs w:val="24"/>
        </w:rPr>
        <w:t xml:space="preserve">Если бумажный документ состоит из двух или более листов, электронный образ такого бумажного документа формируется в виде одного файла. </w:t>
      </w:r>
    </w:p>
    <w:p w:rsidR="00BB1EDF" w:rsidRPr="00AD6EEF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электронном аукционе документов.</w:t>
      </w:r>
    </w:p>
    <w:p w:rsidR="00BB1EDF" w:rsidRPr="00AD6EEF" w:rsidRDefault="00BB1EDF" w:rsidP="00BB1E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Заявка и приложенные к ней документы должны быть подписаны электронной подписью заявителя (его уполномоченного представителя).</w:t>
      </w:r>
    </w:p>
    <w:p w:rsidR="00BB1EDF" w:rsidRPr="00AD6EEF" w:rsidRDefault="00BB1EDF" w:rsidP="00BB1E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При приеме заявок от претендентов Организатор торгов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BB1EDF" w:rsidRPr="00AD6EEF" w:rsidRDefault="00BB1EDF" w:rsidP="00BB1ED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Уведомление о регистрации заявки с указанием номера, даты и времени приема заявки направляется Организатором аукциона на электронный адрес, указанный заявителем в письме при подаче заявки.</w:t>
      </w:r>
    </w:p>
    <w:p w:rsidR="00BB1EDF" w:rsidRPr="00AD6EEF" w:rsidRDefault="00BB1EDF" w:rsidP="00BB1ED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В случае отказа в регистрации заявки заявителю на электронный адрес, указанный в письме при подаче заявки, Организатором аукциона направляется уведомление об отказе в регистрации заявки с указанием причины отказа.</w:t>
      </w:r>
    </w:p>
    <w:p w:rsidR="00BB1EDF" w:rsidRPr="00AD6EEF" w:rsidRDefault="00BB1EDF" w:rsidP="00BB1E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Заявка с приложенными документами может быть подана как во время работы Организатора аукциона, так и в нерабочее время.</w:t>
      </w:r>
    </w:p>
    <w:p w:rsidR="00BB1EDF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Заявка, поданная в нерабочее время, подлежит регистрации в рабочий день, следующий за днем ее подачи.</w:t>
      </w:r>
    </w:p>
    <w:p w:rsidR="00BB1EDF" w:rsidRDefault="00BB1EDF" w:rsidP="00BB1E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Заявки, поданные позже срока приема заявок, указанного в извещении, регистрации не подлежат.</w:t>
      </w:r>
    </w:p>
    <w:p w:rsidR="00EC15B1" w:rsidRPr="00524F48" w:rsidRDefault="00EC15B1" w:rsidP="00BB1E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1EDF" w:rsidRPr="00524F48" w:rsidRDefault="00BB1EDF" w:rsidP="00BB1EDF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Pr="00524F48"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:rsidR="00BB1EDF" w:rsidRPr="00524F48" w:rsidRDefault="00BB1EDF" w:rsidP="00BB1EDF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BB1EDF" w:rsidRPr="00524F48" w:rsidRDefault="00BB1EDF" w:rsidP="00BB1EDF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</w:t>
      </w:r>
      <w:r w:rsidRPr="00524F48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spellStart"/>
      <w:r w:rsidRPr="00524F48"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BB1EDF" w:rsidRPr="00524F48" w:rsidRDefault="00BB1EDF" w:rsidP="00BB1EDF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24F4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B1EDF" w:rsidRPr="00524F48" w:rsidRDefault="00BB1EDF" w:rsidP="00BB1EDF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</w:t>
      </w:r>
      <w:r w:rsidRPr="00FF300B">
        <w:rPr>
          <w:rFonts w:ascii="Times New Roman" w:eastAsia="Calibri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Pr="00524F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0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hAnsi="Times New Roman" w:cs="Times New Roman"/>
          <w:sz w:val="24"/>
          <w:szCs w:val="24"/>
        </w:rPr>
        <w:t xml:space="preserve"> (далее - официальный сайт </w:t>
      </w:r>
      <w:hyperlink r:id="rId11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hAnsi="Times New Roman" w:cs="Times New Roman"/>
          <w:sz w:val="24"/>
          <w:szCs w:val="24"/>
        </w:rPr>
        <w:t xml:space="preserve">), не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BB1EDF" w:rsidRPr="00524F48" w:rsidRDefault="00BB1EDF" w:rsidP="00BB1ED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B1EDF" w:rsidRPr="00524F48" w:rsidRDefault="00BB1EDF" w:rsidP="00BB1EDF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524F48"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в день, время и в месте, указанном в настоящем извещении. При проведен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аудио- и видеозапись.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В аукционе могут участвовать только заявители, признанные участниками аукциона. 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4) аукционист объявляет номер карточки участника аукциона, который первым </w:t>
      </w:r>
      <w:r w:rsidRPr="00524F48">
        <w:rPr>
          <w:rFonts w:ascii="Times New Roman" w:hAnsi="Times New Roman" w:cs="Times New Roman"/>
          <w:sz w:val="24"/>
          <w:szCs w:val="24"/>
        </w:rPr>
        <w:lastRenderedPageBreak/>
        <w:t>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BB1EDF" w:rsidRPr="00C7416E" w:rsidRDefault="00BB1EDF" w:rsidP="00BB1E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16E"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сайте </w:t>
      </w:r>
      <w:hyperlink r:id="rId12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4F48"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BB1EDF" w:rsidRPr="00524F48" w:rsidRDefault="00BB1EDF" w:rsidP="00BB1EDF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BB1EDF" w:rsidRPr="00524F48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BB1EDF" w:rsidRPr="00524F48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- </w:t>
      </w: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524F48"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:rsidR="00BB1EDF" w:rsidRPr="00524F48" w:rsidRDefault="00BB1EDF" w:rsidP="00BB1EDF">
      <w:pPr>
        <w:widowControl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1EDF" w:rsidRPr="00524F48" w:rsidRDefault="00BB1EDF" w:rsidP="00BB1EDF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524F48">
        <w:rPr>
          <w:rFonts w:ascii="Times New Roman" w:hAnsi="Times New Roman" w:cs="Times New Roman"/>
          <w:b/>
          <w:sz w:val="24"/>
          <w:szCs w:val="24"/>
        </w:rPr>
        <w:t>Заключение договора аренды земельного участка</w:t>
      </w:r>
    </w:p>
    <w:p w:rsidR="00BB1EDF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524F48">
          <w:rPr>
            <w:rStyle w:val="a5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B1EDF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с победителем аукциона заключается по цене, установленной по результатам аукциона.</w:t>
      </w:r>
    </w:p>
    <w:p w:rsidR="00BB1EDF" w:rsidRPr="00524F48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:rsidR="00BB1EDF" w:rsidRPr="00524F48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 w:rsidRPr="00524F48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BB1EDF" w:rsidRPr="00524F48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:rsidR="00BB1EDF" w:rsidRPr="00524F48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F48"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 w:rsidRPr="00524F48">
        <w:rPr>
          <w:rFonts w:ascii="Times New Roman" w:hAnsi="Times New Roman" w:cs="Times New Roman"/>
          <w:sz w:val="24"/>
          <w:szCs w:val="24"/>
        </w:rPr>
        <w:t>засчитывается в счет арендной платы за земельный участок.</w:t>
      </w:r>
      <w:proofErr w:type="gramEnd"/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</w:t>
      </w:r>
      <w:r w:rsidRPr="00524F48">
        <w:rPr>
          <w:rFonts w:ascii="Times New Roman" w:hAnsi="Times New Roman" w:cs="Times New Roman"/>
          <w:sz w:val="24"/>
          <w:szCs w:val="24"/>
        </w:rPr>
        <w:lastRenderedPageBreak/>
        <w:t>уполномоченным Правительством Российской Федерации федеральным органом исполнительной власти.</w:t>
      </w:r>
    </w:p>
    <w:p w:rsidR="00BB1EDF" w:rsidRPr="00524F48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BB1EDF" w:rsidRPr="00524F48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>
        <w:rPr>
          <w:rFonts w:ascii="Times New Roman" w:eastAsia="Calibri" w:hAnsi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9C3B38" w:rsidRDefault="009C3B38" w:rsidP="009C3B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аренды земельного участка представлен в Приложении № 2 к настоящему извещению.</w:t>
      </w:r>
    </w:p>
    <w:p w:rsidR="00BB1EDF" w:rsidRDefault="00BB1EDF" w:rsidP="00BB1EDF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BB1EDF" w:rsidRDefault="00BB1EDF" w:rsidP="00BB1EDF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B1EDF" w:rsidRDefault="00BB1EDF" w:rsidP="00BB1EDF">
      <w:pPr>
        <w:ind w:left="6521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BB1EDF" w:rsidRPr="00524F48" w:rsidRDefault="00BB1EDF" w:rsidP="00BB1EDF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№ 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:rsidR="00BB1EDF" w:rsidRDefault="00AE2269" w:rsidP="00BB1EDF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«_____»___________2022</w:t>
      </w:r>
      <w:r w:rsidR="00BB1EDF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="00BB1EDF">
        <w:rPr>
          <w:rFonts w:ascii="Times New Roman" w:hAnsi="Times New Roman" w:cs="Times New Roman"/>
          <w:b/>
          <w:sz w:val="22"/>
          <w:szCs w:val="22"/>
        </w:rPr>
        <w:tab/>
      </w:r>
      <w:r w:rsidR="00BB1EDF">
        <w:rPr>
          <w:rFonts w:ascii="Times New Roman" w:hAnsi="Times New Roman" w:cs="Times New Roman"/>
          <w:b/>
          <w:sz w:val="22"/>
          <w:szCs w:val="22"/>
        </w:rPr>
        <w:tab/>
      </w:r>
      <w:r w:rsidR="00BB1EDF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</w:t>
      </w:r>
    </w:p>
    <w:p w:rsidR="00BB1EDF" w:rsidRPr="002D4694" w:rsidRDefault="00BB1EDF" w:rsidP="00BB1EDF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ин.</w:t>
      </w:r>
      <w:r w:rsidRPr="002D469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2D4694">
        <w:rPr>
          <w:rFonts w:ascii="Times New Roman" w:hAnsi="Times New Roman" w:cs="Times New Roman"/>
          <w:b/>
          <w:sz w:val="22"/>
          <w:szCs w:val="22"/>
        </w:rPr>
        <w:t xml:space="preserve">ул. Средне-Московская, 12,  </w:t>
      </w:r>
    </w:p>
    <w:p w:rsidR="00BB1EDF" w:rsidRDefault="00BB1EDF" w:rsidP="00BB1EDF">
      <w:pPr>
        <w:rPr>
          <w:rFonts w:ascii="Times New Roman" w:hAnsi="Times New Roman" w:cs="Times New Roman"/>
          <w:b/>
          <w:sz w:val="22"/>
          <w:szCs w:val="22"/>
        </w:rPr>
      </w:pPr>
      <w:r w:rsidRPr="002D4694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г. Воронеж, 394018</w:t>
      </w:r>
    </w:p>
    <w:p w:rsidR="00BB1EDF" w:rsidRDefault="00BB1EDF" w:rsidP="00BB1EDF">
      <w:pPr>
        <w:rPr>
          <w:rFonts w:ascii="Times New Roman" w:hAnsi="Times New Roman" w:cs="Times New Roman"/>
          <w:b/>
          <w:sz w:val="24"/>
          <w:szCs w:val="24"/>
        </w:rPr>
      </w:pPr>
    </w:p>
    <w:p w:rsidR="00BB1EDF" w:rsidRDefault="00BB1EDF" w:rsidP="00BB1EDF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BB1EDF" w:rsidRDefault="00BB1EDF" w:rsidP="00BB1E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:rsidR="00BB1EDF" w:rsidRDefault="00BB1EDF" w:rsidP="00BB1E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EDF" w:rsidRDefault="00BB1EDF" w:rsidP="00BB1ED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1EDF" w:rsidRDefault="00BB1EDF" w:rsidP="00BB1ED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28A3">
        <w:rPr>
          <w:rFonts w:ascii="Times New Roman" w:hAnsi="Times New Roman" w:cs="Times New Roman"/>
          <w:b/>
          <w:sz w:val="24"/>
          <w:szCs w:val="24"/>
        </w:rPr>
        <w:t>Рее</w:t>
      </w:r>
      <w:r w:rsidR="00AE2269">
        <w:rPr>
          <w:rFonts w:ascii="Times New Roman" w:hAnsi="Times New Roman" w:cs="Times New Roman"/>
          <w:b/>
          <w:sz w:val="24"/>
          <w:szCs w:val="24"/>
        </w:rPr>
        <w:t>стровый номер торгов 2022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D46F8">
        <w:rPr>
          <w:rFonts w:ascii="Times New Roman" w:hAnsi="Times New Roman" w:cs="Times New Roman"/>
          <w:b/>
          <w:sz w:val="24"/>
          <w:szCs w:val="24"/>
          <w:highlight w:val="yellow"/>
        </w:rPr>
        <w:softHyphen/>
      </w:r>
      <w:r w:rsidRPr="003D46F8">
        <w:rPr>
          <w:rFonts w:ascii="Times New Roman" w:hAnsi="Times New Roman" w:cs="Times New Roman"/>
          <w:b/>
          <w:sz w:val="24"/>
          <w:szCs w:val="24"/>
          <w:highlight w:val="yellow"/>
        </w:rPr>
        <w:softHyphen/>
      </w:r>
      <w:r w:rsidR="00EA1105">
        <w:rPr>
          <w:rFonts w:ascii="Times New Roman" w:hAnsi="Times New Roman" w:cs="Times New Roman"/>
          <w:b/>
          <w:sz w:val="24"/>
          <w:szCs w:val="24"/>
        </w:rPr>
        <w:t>__</w:t>
      </w:r>
    </w:p>
    <w:p w:rsidR="00BB1EDF" w:rsidRDefault="00BB1EDF" w:rsidP="00BB1E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EDF" w:rsidRDefault="00BB1EDF" w:rsidP="00BB1E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____</w:t>
      </w:r>
    </w:p>
    <w:p w:rsidR="00BB1EDF" w:rsidRDefault="00BB1EDF" w:rsidP="00BB1ED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EDF" w:rsidRDefault="00BB1EDF" w:rsidP="00BB1EDF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</w:t>
      </w:r>
    </w:p>
    <w:p w:rsidR="00BB1EDF" w:rsidRDefault="00BB1EDF" w:rsidP="00BB1EDF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BB1EDF" w:rsidRDefault="00BB1EDF" w:rsidP="00BB1EDF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выдан__________________________________________________________________________  </w:t>
      </w:r>
    </w:p>
    <w:p w:rsidR="00BB1EDF" w:rsidRDefault="00BB1EDF" w:rsidP="00BB1EDF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регистрации:______________________________________________________________</w:t>
      </w:r>
    </w:p>
    <w:p w:rsidR="00BB1EDF" w:rsidRDefault="00BB1EDF" w:rsidP="00BB1EDF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_________________________________________________________________________</w:t>
      </w:r>
    </w:p>
    <w:p w:rsidR="00BB1EDF" w:rsidRDefault="00BB1EDF" w:rsidP="00BB1EDF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адрес:________________________________________________________________________</w:t>
      </w:r>
    </w:p>
    <w:p w:rsidR="00BB1EDF" w:rsidRDefault="00BB1EDF" w:rsidP="00BB1EDF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1EDF" w:rsidRDefault="00BB1EDF" w:rsidP="00BB1EDF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____________________________________________________________________________</w:t>
      </w:r>
    </w:p>
    <w:p w:rsidR="00BB1EDF" w:rsidRDefault="00BB1EDF" w:rsidP="00BB1EDF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BB1EDF" w:rsidRDefault="00BB1EDF" w:rsidP="00BB1EDF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ОГРН________________________________________________________________________, ИНН_________________________________________________________________________</w:t>
      </w:r>
    </w:p>
    <w:p w:rsidR="00BB1EDF" w:rsidRDefault="00BB1EDF" w:rsidP="00BB1ED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BB1EDF" w:rsidRDefault="00BB1EDF" w:rsidP="00BB1ED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:rsidR="00BB1EDF" w:rsidRDefault="00BB1EDF" w:rsidP="00BB1ED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 телефон:______________________________________________________________________</w:t>
      </w:r>
    </w:p>
    <w:p w:rsidR="00BB1EDF" w:rsidRDefault="00BB1EDF" w:rsidP="00BB1ED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:rsidR="00BB1EDF" w:rsidRPr="00CC324D" w:rsidRDefault="00BB1EDF" w:rsidP="00BB1ED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24D"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 w:rsidRPr="00CC324D">
        <w:rPr>
          <w:rFonts w:ascii="Times New Roman" w:hAnsi="Times New Roman" w:cs="Times New Roman"/>
          <w:sz w:val="24"/>
          <w:szCs w:val="24"/>
        </w:rPr>
        <w:t xml:space="preserve">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:rsidR="00BB1EDF" w:rsidRDefault="00BB1EDF" w:rsidP="00BB1ED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Ознакомившись с материалами извещения о проведении аукциона на право заключения договора аренды земельного участка в официальном печатном издании «_________________________________________________________________________» и (или) на сайтах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fgivo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dizovo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_____________________________________________________________________________.</w:t>
      </w:r>
      <w:proofErr w:type="gramEnd"/>
    </w:p>
    <w:p w:rsidR="00BB1EDF" w:rsidRDefault="00BB1EDF" w:rsidP="00BB1E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проектом договора аренды земельного участка ознакомлен, с условиями согласен.</w:t>
      </w:r>
    </w:p>
    <w:p w:rsidR="00BB1EDF" w:rsidRDefault="00BB1EDF" w:rsidP="00BB1E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 заявителя, на которые следует перечислить подлежащую возврату сумму задатка_________________________________________________________</w:t>
      </w:r>
    </w:p>
    <w:p w:rsidR="00BB1EDF" w:rsidRDefault="00BB1EDF" w:rsidP="00BB1E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1EDF" w:rsidRDefault="00BB1EDF" w:rsidP="00BB1E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BB1EDF" w:rsidRDefault="00BB1EDF" w:rsidP="00BB1E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</w:t>
      </w:r>
    </w:p>
    <w:p w:rsidR="00BB1EDF" w:rsidRDefault="00BB1EDF" w:rsidP="00BB1E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BB1EDF" w:rsidRDefault="00BB1EDF" w:rsidP="00BB1E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:rsidR="00BB1EDF" w:rsidRDefault="00BB1EDF" w:rsidP="00BB1E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BB1EDF" w:rsidRDefault="00BB1EDF" w:rsidP="00BB1E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BB1EDF" w:rsidRDefault="00AE2269" w:rsidP="00BB1E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«____»______________2022</w:t>
      </w:r>
      <w:r w:rsidR="00BB1EDF">
        <w:rPr>
          <w:rFonts w:ascii="Times New Roman" w:hAnsi="Times New Roman" w:cs="Times New Roman"/>
          <w:sz w:val="24"/>
          <w:szCs w:val="24"/>
        </w:rPr>
        <w:t xml:space="preserve"> г.                                «____»________</w:t>
      </w:r>
      <w:r>
        <w:rPr>
          <w:rFonts w:ascii="Times New Roman" w:hAnsi="Times New Roman" w:cs="Times New Roman"/>
          <w:sz w:val="24"/>
          <w:szCs w:val="24"/>
        </w:rPr>
        <w:t>______2022</w:t>
      </w:r>
      <w:r w:rsidR="00BB1EDF">
        <w:rPr>
          <w:rFonts w:ascii="Times New Roman" w:hAnsi="Times New Roman" w:cs="Times New Roman"/>
          <w:sz w:val="24"/>
          <w:szCs w:val="24"/>
        </w:rPr>
        <w:t xml:space="preserve"> г.              </w:t>
      </w:r>
    </w:p>
    <w:p w:rsidR="00BB1EDF" w:rsidRDefault="00BB1EDF" w:rsidP="00BB1EDF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B1EDF" w:rsidRDefault="00BB1EDF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269DF" w:rsidRDefault="00C269DF" w:rsidP="00C269DF">
      <w:pPr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524F48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извещению о проведении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аукциона </w:t>
      </w:r>
    </w:p>
    <w:p w:rsidR="00197A2A" w:rsidRDefault="00197A2A" w:rsidP="00197A2A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60DCC" w:rsidRDefault="00360DCC" w:rsidP="00360DCC">
      <w:pPr>
        <w:shd w:val="clear" w:color="auto" w:fill="FFFFFF"/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ДОГОВОР</w:t>
      </w:r>
    </w:p>
    <w:p w:rsidR="00360DCC" w:rsidRDefault="00360DCC" w:rsidP="00360DCC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АРЕНДЫ ЗЕМЕЛЬНОГО УЧАСТКА</w:t>
      </w:r>
    </w:p>
    <w:p w:rsidR="00360DCC" w:rsidRDefault="00360DCC" w:rsidP="00360DCC">
      <w:pPr>
        <w:shd w:val="clear" w:color="auto" w:fill="FFFFFF"/>
        <w:ind w:left="57" w:right="57" w:firstLine="360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(для сельскохозяйственного использования (производства) по результатам аукциона)</w:t>
      </w:r>
    </w:p>
    <w:p w:rsidR="00360DCC" w:rsidRDefault="00360DCC" w:rsidP="00360DCC">
      <w:pPr>
        <w:shd w:val="clear" w:color="auto" w:fill="FFFFFF"/>
        <w:ind w:left="57" w:right="57" w:firstLine="360"/>
        <w:jc w:val="center"/>
        <w:rPr>
          <w:rFonts w:ascii="Times New Roman" w:hAnsi="Times New Roman"/>
        </w:rPr>
      </w:pPr>
    </w:p>
    <w:p w:rsidR="00360DCC" w:rsidRDefault="00360DCC" w:rsidP="00360DCC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Воронеж, Воронежская область, Российская Федерация</w:t>
      </w:r>
    </w:p>
    <w:p w:rsidR="00360DCC" w:rsidRDefault="00360DCC" w:rsidP="00360DCC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</w:p>
    <w:p w:rsidR="00360DCC" w:rsidRDefault="00360DCC" w:rsidP="00360DC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«____»____________20___ г.</w:t>
      </w:r>
    </w:p>
    <w:p w:rsidR="00360DCC" w:rsidRDefault="00360DCC" w:rsidP="00360DC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360DCC" w:rsidRDefault="00360DCC" w:rsidP="00360DCC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Департамент имущественных и земельных отношений Воронежской области, именуемый в дальнейшем «Арендодатель», в лице ______________________, </w:t>
      </w:r>
      <w:proofErr w:type="spellStart"/>
      <w:r>
        <w:rPr>
          <w:rFonts w:ascii="Times New Roman" w:hAnsi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/>
          <w:sz w:val="24"/>
          <w:szCs w:val="24"/>
        </w:rPr>
        <w:t xml:space="preserve">__ на основании ______________________________, с одной стороны, и ______________________, именуем__ в дальнейшем «Арендатор», в лице ______________________, </w:t>
      </w:r>
      <w:proofErr w:type="spellStart"/>
      <w:r>
        <w:rPr>
          <w:rFonts w:ascii="Times New Roman" w:hAnsi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/>
          <w:sz w:val="24"/>
          <w:szCs w:val="24"/>
        </w:rPr>
        <w:t>__ на основании ________________________, с другой стороны (далее – «Стороны»), на основании протокола _____________________________________ от ________ № _______ заключили настоящий договор (далее – Договор) о нижеследующем:</w:t>
      </w:r>
      <w:proofErr w:type="gramEnd"/>
    </w:p>
    <w:p w:rsidR="00360DCC" w:rsidRDefault="00360DCC" w:rsidP="00360DCC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360DCC" w:rsidRDefault="00360DCC" w:rsidP="00360DCC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1. Предмет и цель Договора</w:t>
      </w:r>
    </w:p>
    <w:p w:rsidR="00360DCC" w:rsidRDefault="00360DCC" w:rsidP="00360DCC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360DCC" w:rsidRDefault="00360DCC" w:rsidP="00360DCC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2"/>
          <w:sz w:val="24"/>
          <w:szCs w:val="24"/>
        </w:rPr>
        <w:t>1.1.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Арендодатель сдает, а Арендатор принимает в пользование на условиях аренды земельный участок, находящийся в государственной собственности Воронежской области, площадью ______с кадастровым номером ___________________, расположенный по адресу:___________________________________________________________________, именуемый в дальнейшем «Участок».</w:t>
      </w:r>
    </w:p>
    <w:p w:rsidR="00360DCC" w:rsidRDefault="00360DCC" w:rsidP="00360DC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Границы и размеры Участка обозначены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 от ____________ № ________________.</w:t>
      </w:r>
    </w:p>
    <w:p w:rsidR="00360DCC" w:rsidRDefault="00360DCC" w:rsidP="00360DCC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>. Участок из состава земель _________________________________________________,</w:t>
      </w:r>
    </w:p>
    <w:p w:rsidR="00360DCC" w:rsidRDefault="00360DCC" w:rsidP="00360DCC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(категория земель)</w:t>
      </w:r>
    </w:p>
    <w:p w:rsidR="00360DCC" w:rsidRDefault="00360DCC" w:rsidP="00360DCC">
      <w:pPr>
        <w:shd w:val="clear" w:color="auto" w:fill="FFFFFF"/>
        <w:tabs>
          <w:tab w:val="left" w:pos="-142"/>
        </w:tabs>
        <w:ind w:left="57" w:right="57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предоставляется для  ____________________________________________________________.</w:t>
      </w:r>
    </w:p>
    <w:p w:rsidR="00360DCC" w:rsidRDefault="00360DCC" w:rsidP="00360DCC">
      <w:pPr>
        <w:ind w:left="57" w:right="57" w:firstLine="36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(разрешенное использование, цель использования)</w:t>
      </w:r>
    </w:p>
    <w:p w:rsidR="00360DCC" w:rsidRDefault="00360DCC" w:rsidP="00360DC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Приведенное описание целей использования Участка является окончательным и именуется в дальнейшем «разрешенное использование».</w:t>
      </w:r>
    </w:p>
    <w:p w:rsidR="00360DCC" w:rsidRDefault="00360DCC" w:rsidP="00360DC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 xml:space="preserve"> Фактическое состояние Участка соответствует условиям Договора и разрешенному использованию Участка.</w:t>
      </w:r>
    </w:p>
    <w:p w:rsidR="00360DCC" w:rsidRDefault="00360DCC" w:rsidP="00360DCC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Участок осмотрен Арендатором, признан им удовлетворяющим его потребности.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во владение и пользование Участок.</w:t>
      </w:r>
    </w:p>
    <w:p w:rsidR="00360DCC" w:rsidRDefault="00360DCC" w:rsidP="00360DCC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360DCC" w:rsidRDefault="00360DCC" w:rsidP="00360DCC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2. Срок действия Договора и арендные платежи </w:t>
      </w:r>
    </w:p>
    <w:p w:rsidR="00360DCC" w:rsidRDefault="00360DCC" w:rsidP="00360DCC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360DCC" w:rsidRDefault="00360DCC" w:rsidP="00360DCC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 xml:space="preserve"> Срок действия Договора: начало – «____» ____________20____г. окончание – «____» _____________20_____г. </w:t>
      </w:r>
    </w:p>
    <w:p w:rsidR="00360DCC" w:rsidRDefault="00360DCC" w:rsidP="00360DCC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 xml:space="preserve"> Договор считается заключенным с момента его подписания Сторонами.</w:t>
      </w:r>
    </w:p>
    <w:p w:rsidR="00360DCC" w:rsidRDefault="00360DCC" w:rsidP="00360DCC">
      <w:pPr>
        <w:ind w:left="57" w:right="57"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___________________________________________________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№ 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ежегодной арендной платы за Участок составляет _________________________________(________________) </w:t>
      </w:r>
      <w:r>
        <w:rPr>
          <w:rFonts w:ascii="Times New Roman" w:hAnsi="Times New Roman" w:cs="Times New Roman"/>
          <w:iCs/>
          <w:sz w:val="24"/>
          <w:szCs w:val="24"/>
        </w:rPr>
        <w:t>руб.</w:t>
      </w:r>
    </w:p>
    <w:p w:rsidR="00360DCC" w:rsidRDefault="00360DCC" w:rsidP="00360DC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 xml:space="preserve">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</w:t>
      </w:r>
      <w:r>
        <w:rPr>
          <w:rFonts w:ascii="Times New Roman" w:hAnsi="Times New Roman"/>
          <w:sz w:val="24"/>
          <w:szCs w:val="24"/>
        </w:rPr>
        <w:lastRenderedPageBreak/>
        <w:t>реквизитам:</w:t>
      </w:r>
    </w:p>
    <w:p w:rsidR="00360DCC" w:rsidRDefault="00360DCC" w:rsidP="00360DCC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Получатель: УФК по Воронежской области (Департамент имущественных и земельных отношений Воронежской области)</w:t>
      </w:r>
    </w:p>
    <w:p w:rsidR="00360DCC" w:rsidRDefault="00360DCC" w:rsidP="00360D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КБК </w:t>
      </w:r>
      <w:r>
        <w:rPr>
          <w:rFonts w:ascii="Times New Roman" w:hAnsi="Times New Roman"/>
          <w:sz w:val="24"/>
          <w:szCs w:val="24"/>
        </w:rPr>
        <w:t>83511105022020000120</w:t>
      </w:r>
    </w:p>
    <w:p w:rsidR="00360DCC" w:rsidRDefault="00360DCC" w:rsidP="00360D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Казначейский счет 03100643000000013100</w:t>
      </w:r>
    </w:p>
    <w:p w:rsidR="00360DCC" w:rsidRDefault="00360DCC" w:rsidP="00360D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Единый казначейский счет 40102810945370000023 </w:t>
      </w:r>
    </w:p>
    <w:p w:rsidR="00360DCC" w:rsidRDefault="00360DCC" w:rsidP="00360D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ОТДЕЛЕНИЕ ВОРОНЕЖ БАНКА РОССИИ//УФК по Воронежской области г. Воронеж</w:t>
      </w:r>
    </w:p>
    <w:p w:rsidR="00360DCC" w:rsidRDefault="00360DCC" w:rsidP="00360D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012007084</w:t>
      </w:r>
    </w:p>
    <w:p w:rsidR="00360DCC" w:rsidRDefault="00360DCC" w:rsidP="00360D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3666057069</w:t>
      </w:r>
    </w:p>
    <w:p w:rsidR="00360DCC" w:rsidRDefault="00360DCC" w:rsidP="00360D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 366601001</w:t>
      </w:r>
    </w:p>
    <w:p w:rsidR="00360DCC" w:rsidRDefault="00360DCC" w:rsidP="00360D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20701000</w:t>
      </w:r>
    </w:p>
    <w:p w:rsidR="00360DCC" w:rsidRDefault="00360DCC" w:rsidP="00360D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по договору аренды земельного участка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______№_______.</w:t>
      </w:r>
    </w:p>
    <w:p w:rsidR="00360DCC" w:rsidRDefault="00360DCC" w:rsidP="00360DC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Исполнением обязательства по внесению арендной платы является поступление арендной платы на расчетный счет Арендодателя.</w:t>
      </w:r>
    </w:p>
    <w:p w:rsidR="00360DCC" w:rsidRDefault="00360DCC" w:rsidP="00360DCC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 xml:space="preserve"> Задаток в сумме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_______(_______________)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руб., внесенный Арендатором на счет организатора торгов, засчитывается в счет арендной платы за Участок в течение 3 банковских дней со дня подписания протокола о результатах торгов.</w:t>
      </w:r>
    </w:p>
    <w:p w:rsidR="00360DCC" w:rsidRDefault="00360DCC" w:rsidP="00360DCC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 xml:space="preserve"> Сумму ежегодной арендной платы за первый год аренды, установленной по итогам торгов, за вычетом суммы задатка в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___________(_________________________________________)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руб. Арендатор обязан перечислить на расчетный счет в течение 7 (семи) банковских дней с момента подписания Договора.</w:t>
      </w:r>
    </w:p>
    <w:p w:rsidR="00360DCC" w:rsidRDefault="00360DCC" w:rsidP="00360DC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2.7</w:t>
      </w:r>
      <w:r>
        <w:rPr>
          <w:rFonts w:ascii="Times New Roman" w:hAnsi="Times New Roman"/>
          <w:sz w:val="24"/>
          <w:szCs w:val="24"/>
        </w:rPr>
        <w:t>. Арендную плату за последующие годы, Арендатор обязуется вносить равными частями дважды в год: не позднее 15 сентября и 15 ноября текущего года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в порядке, предусмотренном п. 2.4. Договора.</w:t>
      </w:r>
    </w:p>
    <w:p w:rsidR="00360DCC" w:rsidRDefault="00360DCC" w:rsidP="00360DC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2.8. </w:t>
      </w:r>
      <w:r>
        <w:rPr>
          <w:rFonts w:ascii="Times New Roman" w:hAnsi="Times New Roman"/>
          <w:sz w:val="24"/>
          <w:szCs w:val="24"/>
        </w:rPr>
        <w:t>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20 %. Рыночная оценка Участка проводится Арендодателем не чаще 1 раза в 5 лет.</w:t>
      </w:r>
    </w:p>
    <w:p w:rsidR="00360DCC" w:rsidRDefault="00360DCC" w:rsidP="00360DCC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 xml:space="preserve"> Расчет суммы арендной платы по новой (измененной) стоимости аренды земли производится за 1 месяц до срока внесения платежа, оговоренного п. 2.7. Договора, с последующим письменным уведомлением Арендатора, которое </w:t>
      </w:r>
      <w:r>
        <w:rPr>
          <w:rFonts w:ascii="Times New Roman" w:hAnsi="Times New Roman"/>
          <w:spacing w:val="-1"/>
          <w:sz w:val="24"/>
          <w:szCs w:val="24"/>
        </w:rPr>
        <w:t xml:space="preserve">является обязательным для последнего, </w:t>
      </w:r>
      <w:r>
        <w:rPr>
          <w:rFonts w:ascii="Times New Roman" w:hAnsi="Times New Roman" w:cs="Times New Roman"/>
          <w:sz w:val="24"/>
          <w:szCs w:val="24"/>
        </w:rPr>
        <w:t>вступает в силу с момента его направления Арендодателем и является неотъемлемой частью Договора. Письменное уведомление государственной регистрации не подлежит,</w:t>
      </w:r>
      <w:r>
        <w:rPr>
          <w:rFonts w:ascii="Times New Roman" w:hAnsi="Times New Roman"/>
          <w:sz w:val="24"/>
          <w:szCs w:val="24"/>
        </w:rPr>
        <w:t xml:space="preserve"> направляется Арендатору заказным письмом по адресу, указанному в Договоре.</w:t>
      </w:r>
    </w:p>
    <w:p w:rsidR="00360DCC" w:rsidRDefault="00360DCC" w:rsidP="00360DCC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2.10.</w:t>
      </w:r>
      <w:r>
        <w:rPr>
          <w:rFonts w:ascii="Times New Roman" w:hAnsi="Times New Roman"/>
          <w:sz w:val="24"/>
          <w:szCs w:val="24"/>
        </w:rPr>
        <w:t xml:space="preserve"> В период действия Договора, неиспользование Участка Арендатором не может служить основанием для невнесения арендной платы. </w:t>
      </w:r>
    </w:p>
    <w:p w:rsidR="00360DCC" w:rsidRDefault="00360DCC" w:rsidP="00360DC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360DCC" w:rsidRDefault="00360DCC" w:rsidP="00360DCC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Права и обязанности Сторон</w:t>
      </w:r>
    </w:p>
    <w:p w:rsidR="00360DCC" w:rsidRDefault="00360DCC" w:rsidP="00360DCC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360DCC" w:rsidRDefault="00360DCC" w:rsidP="00360DCC">
      <w:pPr>
        <w:shd w:val="clear" w:color="auto" w:fill="FFFFFF"/>
        <w:ind w:left="57" w:right="57" w:firstLine="360"/>
        <w:jc w:val="both"/>
        <w:rPr>
          <w:rFonts w:ascii="Times New Roman" w:hAnsi="Times New Roman"/>
          <w:bCs/>
          <w:spacing w:val="-3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3.1. </w:t>
      </w:r>
      <w:r>
        <w:rPr>
          <w:rFonts w:ascii="Times New Roman" w:hAnsi="Times New Roman"/>
          <w:bCs/>
          <w:spacing w:val="-3"/>
          <w:sz w:val="24"/>
          <w:szCs w:val="24"/>
          <w:u w:val="single"/>
        </w:rPr>
        <w:t>Арендодатель имеет право:</w:t>
      </w:r>
    </w:p>
    <w:p w:rsidR="00360DCC" w:rsidRDefault="00360DCC" w:rsidP="00360DCC">
      <w:pPr>
        <w:shd w:val="clear" w:color="auto" w:fill="FFFFFF"/>
        <w:ind w:left="57" w:right="57" w:firstLine="360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3.1.1.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Беспрепятственного доступа на территорию Участка с целью </w:t>
      </w:r>
      <w:proofErr w:type="gramStart"/>
      <w:r>
        <w:rPr>
          <w:rFonts w:ascii="Times New Roman" w:hAnsi="Times New Roman"/>
          <w:bCs/>
          <w:spacing w:val="-3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Cs/>
          <w:spacing w:val="-3"/>
          <w:sz w:val="24"/>
          <w:szCs w:val="24"/>
        </w:rPr>
        <w:t xml:space="preserve"> его использованием и в соответствии с условиями Договора.</w:t>
      </w:r>
    </w:p>
    <w:p w:rsidR="00360DCC" w:rsidRDefault="00360DCC" w:rsidP="00360DCC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3.1.2.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случае отсутствия государственной регистрации Договора по истечении 6</w:t>
      </w:r>
      <w:r>
        <w:rPr>
          <w:rFonts w:ascii="Times New Roman" w:hAnsi="Times New Roman"/>
          <w:iCs/>
          <w:sz w:val="24"/>
          <w:szCs w:val="24"/>
        </w:rPr>
        <w:t>0 дней</w:t>
      </w:r>
      <w:r>
        <w:rPr>
          <w:rFonts w:ascii="Times New Roman" w:hAnsi="Times New Roman"/>
          <w:sz w:val="24"/>
          <w:szCs w:val="24"/>
        </w:rPr>
        <w:t xml:space="preserve"> с момента его подписания и наличия задолженности по арендной плате, Арендодатель имеет право взыскивать с Арендатора суммы арендной платы, штрафных санкций, предусмотренных действующим </w:t>
      </w:r>
      <w:r>
        <w:rPr>
          <w:rFonts w:ascii="Times New Roman" w:hAnsi="Times New Roman"/>
          <w:bCs/>
          <w:spacing w:val="-3"/>
          <w:sz w:val="24"/>
          <w:szCs w:val="24"/>
        </w:rPr>
        <w:t>законодательством и Договором.</w:t>
      </w:r>
    </w:p>
    <w:p w:rsidR="00360DCC" w:rsidRDefault="00360DCC" w:rsidP="00360DCC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Арендодатель обязан:</w:t>
      </w:r>
    </w:p>
    <w:p w:rsidR="00360DCC" w:rsidRDefault="00360DCC" w:rsidP="00360DCC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3.2.1.</w:t>
      </w:r>
      <w:r>
        <w:rPr>
          <w:rFonts w:ascii="Times New Roman" w:hAnsi="Times New Roman"/>
          <w:sz w:val="24"/>
          <w:szCs w:val="24"/>
        </w:rPr>
        <w:t xml:space="preserve"> Контролировать </w:t>
      </w:r>
      <w:r>
        <w:rPr>
          <w:rFonts w:ascii="Times New Roman" w:hAnsi="Times New Roman"/>
          <w:spacing w:val="-1"/>
          <w:sz w:val="24"/>
          <w:szCs w:val="24"/>
        </w:rPr>
        <w:t>выполнение Арендатором обязательств по Договору.</w:t>
      </w:r>
    </w:p>
    <w:p w:rsidR="00360DCC" w:rsidRDefault="00360DCC" w:rsidP="00360DCC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pacing w:val="-1"/>
          <w:sz w:val="24"/>
          <w:szCs w:val="24"/>
        </w:rPr>
        <w:t>2.2.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Контролировать поступление арендных платежей 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бюджет.</w:t>
      </w:r>
    </w:p>
    <w:p w:rsidR="00360DCC" w:rsidRDefault="00360DCC" w:rsidP="00360DCC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3.2.3.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pacing w:val="-1"/>
          <w:sz w:val="24"/>
          <w:szCs w:val="24"/>
        </w:rPr>
        <w:t xml:space="preserve">Не вмешиваться в хозяйственную деятельность Арендатора, если она не </w:t>
      </w:r>
      <w:r>
        <w:rPr>
          <w:rFonts w:ascii="Times New Roman" w:hAnsi="Times New Roman"/>
          <w:spacing w:val="-1"/>
          <w:sz w:val="24"/>
          <w:szCs w:val="24"/>
        </w:rPr>
        <w:lastRenderedPageBreak/>
        <w:t xml:space="preserve">противоречит </w:t>
      </w:r>
      <w:r>
        <w:rPr>
          <w:rFonts w:ascii="Times New Roman" w:hAnsi="Times New Roman"/>
          <w:sz w:val="24"/>
          <w:szCs w:val="24"/>
        </w:rPr>
        <w:t>условиям Договора и законодательству Российской Федерации.</w:t>
      </w:r>
    </w:p>
    <w:p w:rsidR="00360DCC" w:rsidRDefault="00360DCC" w:rsidP="00360DCC">
      <w:pPr>
        <w:shd w:val="clear" w:color="auto" w:fill="FFFFFF"/>
        <w:tabs>
          <w:tab w:val="left" w:pos="787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3.2.4.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 xml:space="preserve"> соответствии с ч. 2 ст. </w:t>
      </w:r>
      <w:r>
        <w:rPr>
          <w:rFonts w:ascii="Times New Roman" w:hAnsi="Times New Roman"/>
          <w:sz w:val="24"/>
          <w:szCs w:val="24"/>
        </w:rPr>
        <w:t xml:space="preserve">609 ГК РФ и п. 2 ст. 19 Федерального закона от 13.07.2015 № 218-ФЗ «О государственной регистрации недвижимости» произвести государственную регистрацию Договора, а также последующих изменений и дополнений к нему в органе, осуществляющем государственный кадастровый учет и государственную регистрацию прав. До момента государственной регистрации Стороны не освобождаются от ответственности за неисполнение либо </w:t>
      </w:r>
      <w:r>
        <w:rPr>
          <w:rFonts w:ascii="Times New Roman" w:hAnsi="Times New Roman"/>
          <w:spacing w:val="-1"/>
          <w:sz w:val="24"/>
          <w:szCs w:val="24"/>
        </w:rPr>
        <w:t xml:space="preserve">ненадлежащее исполнение обязательств, предусмотренных Договором. </w:t>
      </w:r>
    </w:p>
    <w:p w:rsidR="00360DCC" w:rsidRDefault="00360DCC" w:rsidP="00360DCC">
      <w:pPr>
        <w:shd w:val="clear" w:color="auto" w:fill="FFFFFF"/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3.3.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Арендатор имеет право:</w:t>
      </w:r>
      <w:r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 xml:space="preserve"> </w:t>
      </w:r>
    </w:p>
    <w:p w:rsidR="00360DCC" w:rsidRDefault="00360DCC" w:rsidP="00360DCC">
      <w:pPr>
        <w:pStyle w:val="a8"/>
        <w:shd w:val="clear" w:color="auto" w:fill="FFFFFF"/>
        <w:ind w:left="0" w:right="57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3.3.1. </w:t>
      </w:r>
      <w:r>
        <w:rPr>
          <w:rFonts w:ascii="Times New Roman" w:hAnsi="Times New Roman"/>
          <w:sz w:val="24"/>
          <w:szCs w:val="24"/>
        </w:rPr>
        <w:t>Использовать Участок в соответствии с разрешенным использованием и условиями Договора.</w:t>
      </w:r>
    </w:p>
    <w:p w:rsidR="00360DCC" w:rsidRDefault="00360DCC" w:rsidP="00360DCC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3.3.2.</w:t>
      </w:r>
      <w:r>
        <w:rPr>
          <w:rFonts w:ascii="Times New Roman" w:hAnsi="Times New Roman"/>
          <w:sz w:val="24"/>
          <w:szCs w:val="24"/>
        </w:rPr>
        <w:t xml:space="preserve"> Собственности на посевы и посадки сельскохозяйственных культур. </w:t>
      </w:r>
    </w:p>
    <w:p w:rsidR="00360DCC" w:rsidRDefault="00360DCC" w:rsidP="00360DCC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3.3.3. </w:t>
      </w:r>
      <w:r>
        <w:rPr>
          <w:rFonts w:ascii="Times New Roman" w:hAnsi="Times New Roman"/>
          <w:sz w:val="24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предоставления.</w:t>
      </w:r>
    </w:p>
    <w:p w:rsidR="00360DCC" w:rsidRDefault="00360DCC" w:rsidP="00360DCC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3.3.4.</w:t>
      </w:r>
      <w:r>
        <w:rPr>
          <w:rFonts w:ascii="Times New Roman" w:hAnsi="Times New Roman" w:cs="Times New Roman"/>
          <w:sz w:val="24"/>
          <w:szCs w:val="24"/>
        </w:rPr>
        <w:t xml:space="preserve"> На заключение нового договора аренды Участка, предназначенного для ведения сельскохозяйственного производства, без 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торгов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случае если в отношении Арендатора у уполномоченного органа отсутствует информация о выявленных в рамках государственного земельного надзора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неустраненных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участка.</w:t>
      </w:r>
    </w:p>
    <w:p w:rsidR="00360DCC" w:rsidRDefault="00360DCC" w:rsidP="00360DCC">
      <w:pPr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3.3.5</w:t>
      </w:r>
      <w:r>
        <w:rPr>
          <w:rFonts w:ascii="Times New Roman" w:hAnsi="Times New Roman" w:cs="Times New Roman"/>
          <w:sz w:val="24"/>
          <w:szCs w:val="24"/>
        </w:rPr>
        <w:t>. В пределах срока действия Договора при отсутствии задолженности по платежам передавать права аренды в залог, сдавать Участок в субаренду с письменного согласия Арендодателя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заключении Договора на срок пять и менее лет.</w:t>
      </w:r>
    </w:p>
    <w:p w:rsidR="00360DCC" w:rsidRDefault="00360DCC" w:rsidP="00360DCC">
      <w:pPr>
        <w:ind w:right="5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Арендатор обязан: </w:t>
      </w:r>
    </w:p>
    <w:p w:rsidR="00360DCC" w:rsidRDefault="00360DCC" w:rsidP="00360DCC">
      <w:pPr>
        <w:ind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3.4.1.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Участок на условиях, установленных Договором.</w:t>
      </w:r>
    </w:p>
    <w:p w:rsidR="00360DCC" w:rsidRDefault="00360DCC" w:rsidP="00360DCC">
      <w:pPr>
        <w:shd w:val="clear" w:color="auto" w:fill="FFFFFF"/>
        <w:tabs>
          <w:tab w:val="left" w:leader="underscore" w:pos="2971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3.4.2. </w:t>
      </w:r>
      <w:r>
        <w:rPr>
          <w:rFonts w:ascii="Times New Roman" w:hAnsi="Times New Roman"/>
          <w:sz w:val="24"/>
          <w:szCs w:val="24"/>
        </w:rPr>
        <w:t xml:space="preserve">Соблюдать условия эксплуатации Участка с выполнением правил техники безопасности, требований </w:t>
      </w:r>
      <w:proofErr w:type="spellStart"/>
      <w:r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, а также отраслевых правил и норм, </w:t>
      </w:r>
      <w:r>
        <w:rPr>
          <w:rFonts w:ascii="Times New Roman" w:hAnsi="Times New Roman"/>
          <w:spacing w:val="-1"/>
          <w:sz w:val="24"/>
          <w:szCs w:val="24"/>
        </w:rPr>
        <w:t>действующих в сфере деятельности Арендатора и в отношении Участка.</w:t>
      </w:r>
    </w:p>
    <w:p w:rsidR="00360DCC" w:rsidRDefault="00360DCC" w:rsidP="00360DCC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3.4.3.</w:t>
      </w:r>
      <w:r>
        <w:rPr>
          <w:rFonts w:ascii="Times New Roman" w:hAnsi="Times New Roman"/>
          <w:sz w:val="24"/>
          <w:szCs w:val="24"/>
        </w:rPr>
        <w:t xml:space="preserve"> Не допускать действий, приводящих к ухудшению качественных характеристик </w:t>
      </w:r>
      <w:r>
        <w:rPr>
          <w:rFonts w:ascii="Times New Roman" w:hAnsi="Times New Roman"/>
          <w:spacing w:val="-1"/>
          <w:sz w:val="24"/>
          <w:szCs w:val="24"/>
        </w:rPr>
        <w:t>Участка, экологической обстановки, а также к загрязнению на арендуемой территории.</w:t>
      </w:r>
    </w:p>
    <w:p w:rsidR="00360DCC" w:rsidRDefault="00360DCC" w:rsidP="00360DCC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3.4.4.</w:t>
      </w:r>
      <w:r>
        <w:rPr>
          <w:rFonts w:ascii="Times New Roman" w:hAnsi="Times New Roman"/>
          <w:sz w:val="24"/>
          <w:szCs w:val="24"/>
        </w:rPr>
        <w:t xml:space="preserve">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деятельности.</w:t>
      </w:r>
    </w:p>
    <w:p w:rsidR="00360DCC" w:rsidRDefault="00360DCC" w:rsidP="00360DCC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3.4.5.</w:t>
      </w:r>
      <w:r>
        <w:rPr>
          <w:rFonts w:ascii="Times New Roman" w:hAnsi="Times New Roman"/>
          <w:sz w:val="24"/>
          <w:szCs w:val="24"/>
        </w:rPr>
        <w:t xml:space="preserve"> Осуществлять комплекс мероприятий по рациональному использованию и охране земель, природоохранным технологиям производства, защите почв от эрозии, подтопления, заболачивания, загрязнения и других процессов, ухудшающих состояние почв, а также по борьбе с карантинными организмами, в том числе и амброзией полыннолистной.</w:t>
      </w:r>
    </w:p>
    <w:p w:rsidR="00360DCC" w:rsidRDefault="00360DCC" w:rsidP="00360DCC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3.4.6.</w:t>
      </w:r>
      <w:r>
        <w:rPr>
          <w:rFonts w:ascii="Times New Roman" w:hAnsi="Times New Roman"/>
          <w:sz w:val="24"/>
          <w:szCs w:val="24"/>
        </w:rPr>
        <w:t xml:space="preserve"> Сохранять межевые, геодезические и другие специальные знаки, установленные на Участке, в соответствии с законодательством Российской Федерации.</w:t>
      </w:r>
    </w:p>
    <w:p w:rsidR="00360DCC" w:rsidRDefault="00360DCC" w:rsidP="00360DCC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3.4.7.</w:t>
      </w:r>
      <w:r>
        <w:rPr>
          <w:rFonts w:ascii="Times New Roman" w:hAnsi="Times New Roman"/>
          <w:sz w:val="24"/>
          <w:szCs w:val="24"/>
        </w:rPr>
        <w:t xml:space="preserve"> 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:rsidR="00360DCC" w:rsidRDefault="00360DCC" w:rsidP="00360DCC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3.4.8.</w:t>
      </w:r>
      <w:r>
        <w:rPr>
          <w:rFonts w:ascii="Times New Roman" w:hAnsi="Times New Roman"/>
          <w:sz w:val="24"/>
          <w:szCs w:val="24"/>
        </w:rPr>
        <w:t xml:space="preserve"> Не нарушать прав собственников, землепользователей и арендаторов смежных земельных участков.</w:t>
      </w:r>
    </w:p>
    <w:p w:rsidR="00360DCC" w:rsidRDefault="00360DCC" w:rsidP="00360DCC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3.4.9.</w:t>
      </w:r>
      <w:r>
        <w:rPr>
          <w:rFonts w:ascii="Times New Roman" w:hAnsi="Times New Roman"/>
          <w:sz w:val="24"/>
          <w:szCs w:val="24"/>
        </w:rPr>
        <w:t xml:space="preserve"> Выполнять в соответствии с требованиями эксплуатационных служб условия эксплуатации наземных и подземных коммуникаций, сооружений, проездов и т.п. и не препятствовать их ремонту и обслуживанию.</w:t>
      </w:r>
    </w:p>
    <w:p w:rsidR="00360DCC" w:rsidRDefault="00360DCC" w:rsidP="00360DCC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3.4.10.</w:t>
      </w:r>
      <w:r>
        <w:rPr>
          <w:rFonts w:ascii="Times New Roman" w:hAnsi="Times New Roman"/>
          <w:sz w:val="24"/>
          <w:szCs w:val="24"/>
        </w:rPr>
        <w:t> Не чинить препятствий лицам, осуществляющим (на основании соответствующего решения Арендодателя) геодезические, землеустроительные и другие изыскательские работы на Участке.</w:t>
      </w:r>
    </w:p>
    <w:p w:rsidR="00360DCC" w:rsidRDefault="00360DCC" w:rsidP="00360DCC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3.4.11.</w:t>
      </w:r>
      <w:r>
        <w:rPr>
          <w:rFonts w:ascii="Times New Roman" w:hAnsi="Times New Roman"/>
          <w:sz w:val="24"/>
          <w:szCs w:val="24"/>
        </w:rPr>
        <w:t xml:space="preserve"> Приостанавливать по письменному требованию Арендодателя любые работы, ведущиеся Арендатором или иными лицами по его поручению на Участке с нарушением, по </w:t>
      </w:r>
      <w:r>
        <w:rPr>
          <w:rFonts w:ascii="Times New Roman" w:hAnsi="Times New Roman"/>
          <w:sz w:val="24"/>
          <w:szCs w:val="24"/>
        </w:rPr>
        <w:lastRenderedPageBreak/>
        <w:t>мнению Арендодателя, условий Договора, требований земельного законодательства Российской Федерации.</w:t>
      </w:r>
    </w:p>
    <w:p w:rsidR="00360DCC" w:rsidRDefault="00360DCC" w:rsidP="00360DCC">
      <w:pPr>
        <w:shd w:val="clear" w:color="auto" w:fill="FFFFFF"/>
        <w:ind w:right="5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3.4.12.</w:t>
      </w:r>
      <w:r>
        <w:rPr>
          <w:rFonts w:ascii="Times New Roman" w:hAnsi="Times New Roman"/>
          <w:spacing w:val="-1"/>
          <w:sz w:val="24"/>
          <w:szCs w:val="24"/>
        </w:rPr>
        <w:t xml:space="preserve"> Своевременно уплачивать арендную плату в соответствии с условиями Договора.</w:t>
      </w:r>
    </w:p>
    <w:p w:rsidR="00360DCC" w:rsidRDefault="00360DCC" w:rsidP="00360DCC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 xml:space="preserve">3.4.13. </w:t>
      </w:r>
      <w:r>
        <w:rPr>
          <w:rFonts w:ascii="Times New Roman" w:hAnsi="Times New Roman"/>
          <w:spacing w:val="-3"/>
          <w:sz w:val="24"/>
          <w:szCs w:val="24"/>
        </w:rPr>
        <w:t>Предоставлять представителям Арендодателя, органам, осуществляющим земельный контроль</w:t>
      </w:r>
      <w:r>
        <w:rPr>
          <w:rFonts w:ascii="Times New Roman" w:hAnsi="Times New Roman"/>
          <w:sz w:val="24"/>
          <w:szCs w:val="24"/>
        </w:rPr>
        <w:t xml:space="preserve">, возможность беспрепятственного доступа к Участку в случаях проведения проверок его использования в </w:t>
      </w:r>
      <w:r>
        <w:rPr>
          <w:rFonts w:ascii="Times New Roman" w:hAnsi="Times New Roman"/>
          <w:spacing w:val="-2"/>
          <w:sz w:val="24"/>
          <w:szCs w:val="24"/>
        </w:rPr>
        <w:t>соответствии с условиями Договора, а также всю документацию,</w:t>
      </w:r>
      <w:r>
        <w:rPr>
          <w:rFonts w:ascii="Times New Roman" w:hAnsi="Times New Roman"/>
          <w:sz w:val="24"/>
          <w:szCs w:val="24"/>
        </w:rPr>
        <w:t xml:space="preserve"> касающуюся деятельности Арендатора в отношении объекта аренды,</w:t>
      </w:r>
      <w:r>
        <w:rPr>
          <w:rFonts w:ascii="Times New Roman" w:hAnsi="Times New Roman"/>
          <w:spacing w:val="-2"/>
          <w:sz w:val="24"/>
          <w:szCs w:val="24"/>
        </w:rPr>
        <w:t xml:space="preserve"> запрашиваемую представителями Арендодателя и контролирующего органа в ходе проверки.</w:t>
      </w:r>
    </w:p>
    <w:p w:rsidR="00360DCC" w:rsidRDefault="00360DCC" w:rsidP="00360DCC">
      <w:pPr>
        <w:shd w:val="clear" w:color="auto" w:fill="FFFFFF"/>
        <w:tabs>
          <w:tab w:val="left" w:pos="816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5"/>
          <w:sz w:val="24"/>
          <w:szCs w:val="24"/>
        </w:rPr>
        <w:t>3.4.14.</w:t>
      </w:r>
      <w:r>
        <w:rPr>
          <w:rFonts w:ascii="Times New Roman" w:hAnsi="Times New Roman"/>
          <w:b/>
          <w:bCs/>
          <w:spacing w:val="-5"/>
          <w:sz w:val="24"/>
          <w:szCs w:val="24"/>
          <w:lang w:val="en-US"/>
        </w:rPr>
        <w:t> </w:t>
      </w:r>
      <w:r>
        <w:rPr>
          <w:rFonts w:ascii="Times New Roman" w:hAnsi="Times New Roman"/>
          <w:bCs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позднее, чем за три месяца письменно уведомить Арендодателя о предстоящем освобождении Участка в связи с окончанием срока действия Договора</w:t>
      </w:r>
      <w:r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:rsidR="00360DCC" w:rsidRDefault="00360DCC" w:rsidP="00360DCC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3.4.15. </w:t>
      </w:r>
      <w:r>
        <w:rPr>
          <w:rFonts w:ascii="Times New Roman" w:hAnsi="Times New Roman"/>
          <w:spacing w:val="-1"/>
          <w:sz w:val="24"/>
          <w:szCs w:val="24"/>
        </w:rPr>
        <w:t xml:space="preserve">Не позднее трех дней после </w:t>
      </w:r>
      <w:r>
        <w:rPr>
          <w:rFonts w:ascii="Times New Roman" w:hAnsi="Times New Roman"/>
          <w:sz w:val="24"/>
          <w:szCs w:val="24"/>
        </w:rPr>
        <w:t xml:space="preserve">окончания срока действия Договора или при его расторжении освободить </w:t>
      </w:r>
      <w:r>
        <w:rPr>
          <w:rFonts w:ascii="Times New Roman" w:hAnsi="Times New Roman"/>
          <w:spacing w:val="-1"/>
          <w:sz w:val="24"/>
          <w:szCs w:val="24"/>
        </w:rPr>
        <w:t xml:space="preserve">занимаемый Участок и сдать его Арендодателю по акту приема-передачи. </w:t>
      </w:r>
    </w:p>
    <w:p w:rsidR="00360DCC" w:rsidRDefault="00360DCC" w:rsidP="00360DCC">
      <w:pPr>
        <w:shd w:val="clear" w:color="auto" w:fill="FFFFFF"/>
        <w:tabs>
          <w:tab w:val="left" w:pos="787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3.4.16. </w:t>
      </w:r>
      <w:r>
        <w:rPr>
          <w:rFonts w:ascii="Times New Roman" w:hAnsi="Times New Roman"/>
          <w:sz w:val="24"/>
          <w:szCs w:val="24"/>
        </w:rPr>
        <w:t xml:space="preserve">Представить Арендодателю документы, подтверждающие государственную </w:t>
      </w:r>
      <w:r>
        <w:rPr>
          <w:rFonts w:ascii="Times New Roman" w:hAnsi="Times New Roman"/>
          <w:spacing w:val="-2"/>
          <w:sz w:val="24"/>
          <w:szCs w:val="24"/>
        </w:rPr>
        <w:t>регистрацию передачи Участка в субаренду, передачи права аренды в залог в десятидневный срок с момента внесения соответствующей записи в Единый государственный реестр недвижимости.</w:t>
      </w:r>
    </w:p>
    <w:p w:rsidR="00360DCC" w:rsidRDefault="00360DCC" w:rsidP="00360DCC">
      <w:pPr>
        <w:shd w:val="clear" w:color="auto" w:fill="FFFFFF"/>
        <w:tabs>
          <w:tab w:val="left" w:pos="1046"/>
        </w:tabs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3.4.17.</w:t>
      </w:r>
      <w:r>
        <w:rPr>
          <w:rFonts w:ascii="Times New Roman" w:hAnsi="Times New Roman"/>
          <w:spacing w:val="-1"/>
          <w:sz w:val="24"/>
          <w:szCs w:val="24"/>
        </w:rPr>
        <w:t xml:space="preserve"> В недельный срок сообщить Арендодателю об изменении своего почтового адреса. В </w:t>
      </w:r>
      <w:r>
        <w:rPr>
          <w:rFonts w:ascii="Times New Roman" w:hAnsi="Times New Roman"/>
          <w:sz w:val="24"/>
          <w:szCs w:val="24"/>
        </w:rPr>
        <w:t xml:space="preserve">случае неисполнения данной обязанности Арендатором заказная корреспонденция, </w:t>
      </w:r>
      <w:r>
        <w:rPr>
          <w:rFonts w:ascii="Times New Roman" w:hAnsi="Times New Roman"/>
          <w:spacing w:val="-1"/>
          <w:sz w:val="24"/>
          <w:szCs w:val="24"/>
        </w:rPr>
        <w:t>направленная Арендатору по старому почтовому адресу, считается полученной.</w:t>
      </w:r>
    </w:p>
    <w:p w:rsidR="00360DCC" w:rsidRDefault="00360DCC" w:rsidP="00360DCC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3.4.18</w:t>
      </w:r>
      <w:r>
        <w:rPr>
          <w:rFonts w:ascii="Times New Roman" w:hAnsi="Times New Roman"/>
          <w:sz w:val="24"/>
          <w:szCs w:val="24"/>
        </w:rPr>
        <w:t>. Оповещать Арендодателя в десятидневный срок об ограничениях (например, арест и т.п.).</w:t>
      </w:r>
    </w:p>
    <w:p w:rsidR="00360DCC" w:rsidRDefault="00360DCC" w:rsidP="00360DCC">
      <w:pPr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.4.19. </w:t>
      </w:r>
      <w:r>
        <w:rPr>
          <w:rFonts w:ascii="Times New Roman" w:hAnsi="Times New Roman"/>
          <w:bCs/>
          <w:spacing w:val="-3"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е уступать права и не осуществлять перевод долга по обязательствам, возникшим из Договора.</w:t>
      </w:r>
    </w:p>
    <w:p w:rsidR="00360DCC" w:rsidRDefault="00360DCC" w:rsidP="00360DC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3.4.20.</w:t>
      </w:r>
      <w:r>
        <w:rPr>
          <w:rFonts w:ascii="Times New Roman" w:hAnsi="Times New Roman" w:cs="Times New Roman"/>
          <w:bCs/>
          <w:sz w:val="24"/>
          <w:szCs w:val="24"/>
        </w:rPr>
        <w:t> При использовании Участка соблюдать требования пожарной безопасности и осуществлять мероприятия по недопущению сжигания сухой травянистой растительности, стерни, мусора, порубочных остатков.</w:t>
      </w:r>
    </w:p>
    <w:p w:rsidR="00360DCC" w:rsidRDefault="00360DCC" w:rsidP="00360DC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3.4.21.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случае если Участок включен в перечень государственного имущества Воронежской области, предназначенного для передачи во владение и (или) в пользование субъектам малого и среднего предпринимательства, соблюдать ограничения и запреты по отчуждению Участка, установленные Федеральным законом от 24.07.2007 № 209-ФЗ «О развитии малого и среднего предпринимательства в Российской Федерации».</w:t>
      </w:r>
    </w:p>
    <w:p w:rsidR="00360DCC" w:rsidRDefault="00360DCC" w:rsidP="00360DC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0DCC" w:rsidRDefault="00360DCC" w:rsidP="00360DCC">
      <w:pPr>
        <w:shd w:val="clear" w:color="auto" w:fill="FFFFFF"/>
        <w:tabs>
          <w:tab w:val="left" w:pos="830"/>
        </w:tabs>
        <w:ind w:right="57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4. Ответственность сторон</w:t>
      </w:r>
    </w:p>
    <w:p w:rsidR="00360DCC" w:rsidRDefault="00360DCC" w:rsidP="00360DCC">
      <w:pPr>
        <w:shd w:val="clear" w:color="auto" w:fill="FFFFFF"/>
        <w:tabs>
          <w:tab w:val="left" w:pos="830"/>
        </w:tabs>
        <w:ind w:right="57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360DCC" w:rsidRDefault="00360DCC" w:rsidP="00360DCC">
      <w:pPr>
        <w:shd w:val="clear" w:color="auto" w:fill="FFFFFF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sz w:val="24"/>
          <w:szCs w:val="24"/>
        </w:rPr>
        <w:t>4.1.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случае неисполнения одной из сторон должным образом обязательств по </w:t>
      </w:r>
      <w:r>
        <w:rPr>
          <w:rFonts w:ascii="Times New Roman" w:hAnsi="Times New Roman"/>
          <w:spacing w:val="-1"/>
          <w:sz w:val="24"/>
          <w:szCs w:val="24"/>
        </w:rPr>
        <w:t>Договору другая сторона вправе обратиться в суд с требованием о досрочном расторжении Д</w:t>
      </w:r>
      <w:r>
        <w:rPr>
          <w:rFonts w:ascii="Times New Roman" w:hAnsi="Times New Roman"/>
          <w:sz w:val="24"/>
          <w:szCs w:val="24"/>
        </w:rPr>
        <w:t xml:space="preserve">оговора в соответствии со </w:t>
      </w:r>
      <w:proofErr w:type="spellStart"/>
      <w:r>
        <w:rPr>
          <w:rFonts w:ascii="Times New Roman" w:hAnsi="Times New Roman"/>
          <w:sz w:val="24"/>
          <w:szCs w:val="24"/>
        </w:rPr>
        <w:t>ст.ст</w:t>
      </w:r>
      <w:proofErr w:type="spellEnd"/>
      <w:r>
        <w:rPr>
          <w:rFonts w:ascii="Times New Roman" w:hAnsi="Times New Roman"/>
          <w:sz w:val="24"/>
          <w:szCs w:val="24"/>
        </w:rPr>
        <w:t xml:space="preserve">. 450, 452, 619-620 ГК РФ в порядке, установленном </w:t>
      </w:r>
      <w:r>
        <w:rPr>
          <w:rFonts w:ascii="Times New Roman" w:hAnsi="Times New Roman"/>
          <w:spacing w:val="-1"/>
          <w:sz w:val="24"/>
          <w:szCs w:val="24"/>
        </w:rPr>
        <w:t>Договором.</w:t>
      </w:r>
    </w:p>
    <w:p w:rsidR="00360DCC" w:rsidRDefault="00360DCC" w:rsidP="00360DCC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 xml:space="preserve"> 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законодательством. Уплата штрафных санкций не освобождает Стороны от исполнения лежащих на них обязательств и устранения нарушений, а также возмещения причиненных ими убытков. </w:t>
      </w:r>
    </w:p>
    <w:p w:rsidR="00360DCC" w:rsidRDefault="00360DCC" w:rsidP="00360DCC">
      <w:pPr>
        <w:shd w:val="clear" w:color="auto" w:fill="FFFFFF"/>
        <w:tabs>
          <w:tab w:val="left" w:pos="55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</w:t>
      </w:r>
      <w:r>
        <w:rPr>
          <w:rFonts w:ascii="Times New Roman" w:hAnsi="Times New Roman"/>
          <w:sz w:val="24"/>
          <w:szCs w:val="24"/>
        </w:rPr>
        <w:t xml:space="preserve">. Арендатор несет ответственность за все повреждения, причиненные как гражданам, так и Участку вследствие использования Арендатором Участка. Арендатор обязуется оградить Арендодателя от любых претензий, предъявляемых третьей стороной (в том числе представителей власти), вызванных содержанием Участка, условиями Договора или любыми другими причинами.  </w:t>
      </w:r>
    </w:p>
    <w:p w:rsidR="00360DCC" w:rsidRDefault="00360DCC" w:rsidP="00360DCC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4.4.</w:t>
      </w:r>
      <w:r>
        <w:rPr>
          <w:rFonts w:ascii="Times New Roman" w:hAnsi="Times New Roman"/>
          <w:spacing w:val="-3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В случае просрочки уплаты или неуплаты Арендатором платежей в сроки, установленные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>. 2.6., 2.7. Договора, начисляются пени в размере 0,1 % от суммы задолженности за каждый день просрочки.</w:t>
      </w:r>
    </w:p>
    <w:p w:rsidR="00360DCC" w:rsidRDefault="00360DCC" w:rsidP="00360DCC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>4.5</w:t>
      </w:r>
      <w:r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В случае если Арендатор в установленный Договором срок не </w:t>
      </w:r>
      <w:r>
        <w:rPr>
          <w:rFonts w:ascii="Times New Roman" w:hAnsi="Times New Roman"/>
          <w:sz w:val="24"/>
          <w:szCs w:val="24"/>
        </w:rPr>
        <w:t xml:space="preserve">возвратил Участок, он </w:t>
      </w:r>
      <w:r>
        <w:rPr>
          <w:rFonts w:ascii="Times New Roman" w:hAnsi="Times New Roman"/>
          <w:sz w:val="24"/>
          <w:szCs w:val="24"/>
        </w:rPr>
        <w:lastRenderedPageBreak/>
        <w:t xml:space="preserve">обязан внести </w:t>
      </w:r>
      <w:r>
        <w:rPr>
          <w:rFonts w:ascii="Times New Roman" w:hAnsi="Times New Roman"/>
          <w:spacing w:val="-1"/>
          <w:sz w:val="24"/>
          <w:szCs w:val="24"/>
        </w:rPr>
        <w:t xml:space="preserve">арендную плату за все время просрочки на счет, указанный в п. 2.4. </w:t>
      </w:r>
      <w:r>
        <w:rPr>
          <w:rFonts w:ascii="Times New Roman" w:hAnsi="Times New Roman"/>
          <w:sz w:val="24"/>
          <w:szCs w:val="24"/>
        </w:rPr>
        <w:t xml:space="preserve">Договора. </w:t>
      </w:r>
    </w:p>
    <w:p w:rsidR="00360DCC" w:rsidRDefault="00360DCC" w:rsidP="00360DCC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pacing w:val="-6"/>
          <w:sz w:val="24"/>
          <w:szCs w:val="24"/>
        </w:rPr>
        <w:t xml:space="preserve">4.6. </w:t>
      </w:r>
      <w:r>
        <w:rPr>
          <w:rFonts w:ascii="Times New Roman" w:hAnsi="Times New Roman"/>
          <w:spacing w:val="-2"/>
          <w:sz w:val="24"/>
          <w:szCs w:val="24"/>
        </w:rPr>
        <w:t>В случае использования земельного участка не по целевому назначению Арендатор должен уплатить н</w:t>
      </w:r>
      <w:r>
        <w:rPr>
          <w:rFonts w:ascii="Times New Roman" w:eastAsia="Calibri" w:hAnsi="Times New Roman" w:cs="Times New Roman"/>
          <w:sz w:val="24"/>
          <w:szCs w:val="24"/>
        </w:rPr>
        <w:t>еустойку (штраф) в размере суммы годовой арендной платы за календарный год, в котором было выявлено использование земельного участка не по целевому назначению.</w:t>
      </w:r>
    </w:p>
    <w:p w:rsidR="00360DCC" w:rsidRDefault="00360DCC" w:rsidP="00360DCC">
      <w:pPr>
        <w:shd w:val="clear" w:color="auto" w:fill="FFFFFF"/>
        <w:ind w:right="57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360DCC" w:rsidRDefault="00360DCC" w:rsidP="00360DCC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5. Порядок изменения, расторжения и прекращения Договора</w:t>
      </w:r>
    </w:p>
    <w:p w:rsidR="00360DCC" w:rsidRDefault="00360DCC" w:rsidP="00360DCC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360DCC" w:rsidRDefault="00360DCC" w:rsidP="00360DCC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>5.1. 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 xml:space="preserve">Все вносимые какой-либо из Сторон предложения о внесении дополнений или изменений </w:t>
      </w:r>
      <w:r>
        <w:rPr>
          <w:rFonts w:ascii="Times New Roman" w:hAnsi="Times New Roman"/>
          <w:sz w:val="24"/>
          <w:szCs w:val="24"/>
        </w:rPr>
        <w:t xml:space="preserve">в условия Договора, в том числе о его расторжении, рассматриваются Сторонами </w:t>
      </w:r>
      <w:r>
        <w:rPr>
          <w:rFonts w:ascii="Times New Roman" w:hAnsi="Times New Roman"/>
          <w:spacing w:val="-1"/>
          <w:sz w:val="24"/>
          <w:szCs w:val="24"/>
        </w:rPr>
        <w:t xml:space="preserve">в месячный срок и оформляются дополнительными соглашениями, </w:t>
      </w:r>
      <w:r>
        <w:rPr>
          <w:rFonts w:ascii="Times New Roman" w:hAnsi="Times New Roman"/>
          <w:sz w:val="24"/>
          <w:szCs w:val="24"/>
        </w:rPr>
        <w:t>которые подписываются Арендодателем и Арендатором.</w:t>
      </w:r>
      <w:proofErr w:type="gramEnd"/>
    </w:p>
    <w:p w:rsidR="00360DCC" w:rsidRDefault="00360DCC" w:rsidP="00360DCC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5.2. </w:t>
      </w:r>
      <w:r>
        <w:rPr>
          <w:rFonts w:ascii="Times New Roman" w:hAnsi="Times New Roman"/>
          <w:sz w:val="24"/>
          <w:szCs w:val="24"/>
        </w:rPr>
        <w:t xml:space="preserve">Арендодатель вправе отказаться в одностороннем порядке от </w:t>
      </w:r>
      <w:r>
        <w:rPr>
          <w:rFonts w:ascii="Times New Roman" w:hAnsi="Times New Roman"/>
          <w:spacing w:val="-1"/>
          <w:sz w:val="24"/>
          <w:szCs w:val="24"/>
        </w:rPr>
        <w:t xml:space="preserve">Договора, заключенного на срок 5 и менее лет, предупредив об этом Арендатора за один месяц, в </w:t>
      </w:r>
      <w:r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360DCC" w:rsidRDefault="00360DCC" w:rsidP="00360DCC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указанных в п. 2 ст. 45, ст. 46 ЗК РФ;</w:t>
      </w:r>
    </w:p>
    <w:p w:rsidR="00360DCC" w:rsidRDefault="00360DCC" w:rsidP="00360DCC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360DCC" w:rsidRDefault="00360DCC" w:rsidP="00360DCC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Арендодателя;</w:t>
      </w:r>
    </w:p>
    <w:p w:rsidR="00360DCC" w:rsidRDefault="00360DCC" w:rsidP="00360DCC">
      <w:pPr>
        <w:numPr>
          <w:ilvl w:val="0"/>
          <w:numId w:val="13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Договором;</w:t>
      </w:r>
    </w:p>
    <w:p w:rsidR="00360DCC" w:rsidRDefault="00360DCC" w:rsidP="00360DCC">
      <w:pPr>
        <w:numPr>
          <w:ilvl w:val="0"/>
          <w:numId w:val="13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принятии Правительством Российской Федерации решения, в результате которого исполнение Договора для его Сторон становится невозможным и Договор прекращает свое действие. </w:t>
      </w:r>
    </w:p>
    <w:p w:rsidR="00360DCC" w:rsidRDefault="00360DCC" w:rsidP="00360DCC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5.3.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Арендодатель вправе р</w:t>
      </w:r>
      <w:r>
        <w:rPr>
          <w:rFonts w:ascii="Times New Roman" w:hAnsi="Times New Roman"/>
          <w:spacing w:val="-1"/>
          <w:sz w:val="24"/>
          <w:szCs w:val="24"/>
        </w:rPr>
        <w:t xml:space="preserve">асторгнуть Договор аренды в судебном порядке в </w:t>
      </w:r>
      <w:r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360DCC" w:rsidRDefault="00360DCC" w:rsidP="00360DCC">
      <w:pPr>
        <w:numPr>
          <w:ilvl w:val="0"/>
          <w:numId w:val="14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указанных в п. 2 ст. 45, ст. 46 ЗК РФ;</w:t>
      </w:r>
    </w:p>
    <w:p w:rsidR="00360DCC" w:rsidRDefault="00360DCC" w:rsidP="00360DCC">
      <w:pPr>
        <w:numPr>
          <w:ilvl w:val="0"/>
          <w:numId w:val="14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360DCC" w:rsidRDefault="00360DCC" w:rsidP="00360DCC">
      <w:pPr>
        <w:numPr>
          <w:ilvl w:val="0"/>
          <w:numId w:val="14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 при заключении Договора на срок пять и менее лет;</w:t>
      </w:r>
    </w:p>
    <w:p w:rsidR="00360DCC" w:rsidRDefault="00360DCC" w:rsidP="00360DCC">
      <w:pPr>
        <w:numPr>
          <w:ilvl w:val="0"/>
          <w:numId w:val="14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360DCC" w:rsidRDefault="00360DCC" w:rsidP="00360DCC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5.4.</w:t>
      </w:r>
      <w:r>
        <w:rPr>
          <w:rFonts w:ascii="Times New Roman" w:hAnsi="Times New Roman"/>
          <w:sz w:val="24"/>
          <w:szCs w:val="24"/>
        </w:rPr>
        <w:t xml:space="preserve"> Прекращение действия Договора не освобождает Арендатора от необходимости погашения задолженности по арендной плате и выплаты неустойки. </w:t>
      </w:r>
    </w:p>
    <w:p w:rsidR="00360DCC" w:rsidRDefault="00360DCC" w:rsidP="00360DCC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360DCC" w:rsidRDefault="00360DCC" w:rsidP="00360DCC">
      <w:pPr>
        <w:ind w:left="57" w:right="57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Форс-мажорные обстоятельства</w:t>
      </w:r>
    </w:p>
    <w:p w:rsidR="00360DCC" w:rsidRDefault="00360DCC" w:rsidP="00360DCC">
      <w:pPr>
        <w:ind w:left="57" w:right="57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DCC" w:rsidRDefault="00360DCC" w:rsidP="00360DCC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>
        <w:rPr>
          <w:rFonts w:ascii="Times New Roman" w:hAnsi="Times New Roman"/>
          <w:sz w:val="24"/>
          <w:szCs w:val="24"/>
        </w:rPr>
        <w:t>другую</w:t>
      </w:r>
      <w:proofErr w:type="gramEnd"/>
      <w:r>
        <w:rPr>
          <w:rFonts w:ascii="Times New Roman" w:hAnsi="Times New Roman"/>
          <w:sz w:val="24"/>
          <w:szCs w:val="24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>
        <w:rPr>
          <w:rFonts w:ascii="Times New Roman" w:hAnsi="Times New Roman"/>
          <w:sz w:val="24"/>
          <w:szCs w:val="24"/>
        </w:rPr>
        <w:t>ств св</w:t>
      </w:r>
      <w:proofErr w:type="gramEnd"/>
      <w:r>
        <w:rPr>
          <w:rFonts w:ascii="Times New Roman" w:hAnsi="Times New Roman"/>
          <w:sz w:val="24"/>
          <w:szCs w:val="24"/>
        </w:rPr>
        <w:t>ыше шести месяцев или при не 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 w:rsidR="00360DCC" w:rsidRDefault="00360DCC" w:rsidP="00360DCC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0DCC" w:rsidRDefault="00360DCC" w:rsidP="00360DCC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7. Дополнительные условия Договора</w:t>
      </w:r>
    </w:p>
    <w:p w:rsidR="00360DCC" w:rsidRDefault="00360DCC" w:rsidP="00360DCC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0DCC" w:rsidRDefault="00360DCC" w:rsidP="00360DCC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 xml:space="preserve"> Кроме внесения арендной платы согласно п. 2.4. Договора Арендатор обязуется:</w:t>
      </w:r>
    </w:p>
    <w:p w:rsidR="00360DCC" w:rsidRDefault="00360DCC" w:rsidP="00360DCC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7.1.1.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360DCC" w:rsidRDefault="00360DCC" w:rsidP="00360DCC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7.1.2.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360DCC" w:rsidRDefault="00360DCC" w:rsidP="00360DCC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7.2. </w:t>
      </w:r>
      <w:r>
        <w:rPr>
          <w:rFonts w:ascii="Times New Roman" w:hAnsi="Times New Roman"/>
          <w:sz w:val="24"/>
          <w:szCs w:val="24"/>
        </w:rPr>
        <w:t xml:space="preserve">Реорганизация Сторон, </w:t>
      </w:r>
      <w:r>
        <w:rPr>
          <w:rFonts w:ascii="Times New Roman" w:hAnsi="Times New Roman"/>
          <w:spacing w:val="-1"/>
          <w:sz w:val="24"/>
          <w:szCs w:val="24"/>
        </w:rPr>
        <w:t xml:space="preserve">а также перемена собственника Участка не являются </w:t>
      </w:r>
      <w:r>
        <w:rPr>
          <w:rFonts w:ascii="Times New Roman" w:hAnsi="Times New Roman"/>
          <w:sz w:val="24"/>
          <w:szCs w:val="24"/>
        </w:rPr>
        <w:t>основанием для одностороннего расторжения и переоформления Договора.</w:t>
      </w:r>
    </w:p>
    <w:p w:rsidR="00360DCC" w:rsidRDefault="00360DCC" w:rsidP="00360DCC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7.3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. </w:t>
      </w:r>
      <w:r>
        <w:rPr>
          <w:rFonts w:ascii="Times New Roman" w:hAnsi="Times New Roman"/>
          <w:spacing w:val="-1"/>
          <w:sz w:val="24"/>
          <w:szCs w:val="24"/>
        </w:rPr>
        <w:t xml:space="preserve">Арендатор подтверждает Арендодателю, что на день подписания Договора у Арендатора </w:t>
      </w:r>
      <w:r>
        <w:rPr>
          <w:rFonts w:ascii="Times New Roman" w:hAnsi="Times New Roman"/>
          <w:sz w:val="24"/>
          <w:szCs w:val="24"/>
        </w:rPr>
        <w:t xml:space="preserve">отсутствовали ответственность или обязательства какого-либо рода, которые могли послужить причиной для расторжения Договора, и что Арендатор имеет право заключить Договор </w:t>
      </w:r>
      <w:r>
        <w:rPr>
          <w:rFonts w:ascii="Times New Roman" w:hAnsi="Times New Roman"/>
          <w:spacing w:val="-1"/>
          <w:sz w:val="24"/>
          <w:szCs w:val="24"/>
        </w:rPr>
        <w:t xml:space="preserve">без каких-либо иных разрешений. Каждая из сторон подтверждает, что она получила все необходимые разрешения для заключения Договора, и что лица, подписавшие его, </w:t>
      </w:r>
      <w:r>
        <w:rPr>
          <w:rFonts w:ascii="Times New Roman" w:hAnsi="Times New Roman"/>
          <w:sz w:val="24"/>
          <w:szCs w:val="24"/>
        </w:rPr>
        <w:t>уполномочены на это.</w:t>
      </w:r>
    </w:p>
    <w:p w:rsidR="00360DCC" w:rsidRDefault="00360DCC" w:rsidP="00360DCC">
      <w:pPr>
        <w:shd w:val="clear" w:color="auto" w:fill="FFFFFF"/>
        <w:tabs>
          <w:tab w:val="left" w:pos="965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7"/>
          <w:sz w:val="24"/>
          <w:szCs w:val="24"/>
        </w:rPr>
        <w:t xml:space="preserve">7.4. </w:t>
      </w:r>
      <w:r>
        <w:rPr>
          <w:rFonts w:ascii="Times New Roman" w:hAnsi="Times New Roman"/>
          <w:sz w:val="24"/>
          <w:szCs w:val="24"/>
        </w:rPr>
        <w:t>Взаимоотношения сторон, не урегулированные Договором, регламентируются действующим законодательством Российской Федерации.</w:t>
      </w:r>
    </w:p>
    <w:p w:rsidR="00360DCC" w:rsidRDefault="00360DCC" w:rsidP="00360DCC">
      <w:pPr>
        <w:shd w:val="clear" w:color="auto" w:fill="FFFFFF"/>
        <w:tabs>
          <w:tab w:val="left" w:pos="965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7.5. </w:t>
      </w:r>
      <w:r>
        <w:rPr>
          <w:rFonts w:ascii="Times New Roman" w:hAnsi="Times New Roman"/>
          <w:spacing w:val="-2"/>
          <w:sz w:val="24"/>
          <w:szCs w:val="24"/>
        </w:rPr>
        <w:t xml:space="preserve">Споры, возникающие из Договора и в связи с ним, подлежат рассмотрению в </w:t>
      </w:r>
      <w:r>
        <w:rPr>
          <w:rFonts w:ascii="Times New Roman" w:hAnsi="Times New Roman"/>
          <w:sz w:val="24"/>
          <w:szCs w:val="24"/>
        </w:rPr>
        <w:t>судебном порядке по месту нахождения Арендодателя.</w:t>
      </w:r>
    </w:p>
    <w:p w:rsidR="00360DCC" w:rsidRDefault="00360DCC" w:rsidP="00360DCC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360DCC" w:rsidRDefault="00360DCC" w:rsidP="00360DCC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360DCC" w:rsidRDefault="00360DCC" w:rsidP="00360DCC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360DCC" w:rsidRDefault="00360DCC" w:rsidP="00360DCC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 составлен в 3-х экземплярах (2 экземпляра </w:t>
      </w:r>
      <w:r>
        <w:rPr>
          <w:rFonts w:ascii="Times New Roman" w:hAnsi="Times New Roman"/>
          <w:spacing w:val="-1"/>
          <w:sz w:val="24"/>
          <w:szCs w:val="24"/>
        </w:rPr>
        <w:t>Арендодателю</w:t>
      </w:r>
      <w:r>
        <w:rPr>
          <w:rFonts w:ascii="Times New Roman" w:hAnsi="Times New Roman"/>
          <w:sz w:val="24"/>
          <w:szCs w:val="24"/>
        </w:rPr>
        <w:t xml:space="preserve">, 1 экземпляр Арендатору), </w:t>
      </w:r>
      <w:r>
        <w:rPr>
          <w:rFonts w:ascii="Times New Roman" w:hAnsi="Times New Roman"/>
          <w:spacing w:val="-1"/>
          <w:sz w:val="24"/>
          <w:szCs w:val="24"/>
        </w:rPr>
        <w:t>имеющих равную юридическую силу.</w:t>
      </w:r>
    </w:p>
    <w:p w:rsidR="00360DCC" w:rsidRDefault="00360DCC" w:rsidP="00360DCC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360DCC" w:rsidRDefault="00360DCC" w:rsidP="00360DCC">
      <w:pPr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ЮРИДИЧЕСКИЕ АДРЕСА СТОРОН:</w:t>
      </w:r>
    </w:p>
    <w:p w:rsidR="00360DCC" w:rsidRDefault="00360DCC" w:rsidP="00360DCC">
      <w:pPr>
        <w:ind w:left="57" w:right="57" w:firstLine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Арендодатель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пл. Ленина, 12,  г. Воронеж, 394006,  тел. (473) 212-73-89,212-27-65, факс 277-93-00, </w:t>
      </w:r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>-</w:t>
      </w:r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>dizo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>govvrn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>ru</w:t>
      </w:r>
      <w:proofErr w:type="spellEnd"/>
    </w:p>
    <w:p w:rsidR="00360DCC" w:rsidRDefault="00360DCC" w:rsidP="00360DCC">
      <w:pPr>
        <w:ind w:left="57" w:right="57"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Арендатор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</w:t>
      </w:r>
    </w:p>
    <w:p w:rsidR="00360DCC" w:rsidRDefault="00360DCC" w:rsidP="00360DCC">
      <w:pPr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360DCC" w:rsidRDefault="00360DCC" w:rsidP="00360DCC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360DCC" w:rsidRDefault="00360DCC" w:rsidP="00360DCC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ПОДПИСИ СТОРОН:</w:t>
      </w:r>
    </w:p>
    <w:tbl>
      <w:tblPr>
        <w:tblW w:w="11190" w:type="dxa"/>
        <w:jc w:val="center"/>
        <w:tblInd w:w="-13" w:type="dxa"/>
        <w:tblLayout w:type="fixed"/>
        <w:tblLook w:val="04A0" w:firstRow="1" w:lastRow="0" w:firstColumn="1" w:lastColumn="0" w:noHBand="0" w:noVBand="1"/>
      </w:tblPr>
      <w:tblGrid>
        <w:gridCol w:w="5793"/>
        <w:gridCol w:w="5397"/>
      </w:tblGrid>
      <w:tr w:rsidR="00360DCC" w:rsidTr="00360DCC">
        <w:trPr>
          <w:jc w:val="center"/>
        </w:trPr>
        <w:tc>
          <w:tcPr>
            <w:tcW w:w="5793" w:type="dxa"/>
          </w:tcPr>
          <w:p w:rsidR="00360DCC" w:rsidRDefault="00360DCC">
            <w:pPr>
              <w:ind w:left="57" w:right="57" w:firstLine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7" w:type="dxa"/>
          </w:tcPr>
          <w:p w:rsidR="00360DCC" w:rsidRDefault="00360DCC">
            <w:pPr>
              <w:ind w:left="57" w:right="57"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60DCC" w:rsidRDefault="00360DCC" w:rsidP="00360DCC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361"/>
        <w:gridCol w:w="289"/>
        <w:gridCol w:w="4530"/>
      </w:tblGrid>
      <w:tr w:rsidR="00360DCC" w:rsidTr="00360DCC">
        <w:trPr>
          <w:trHeight w:val="397"/>
        </w:trPr>
        <w:tc>
          <w:tcPr>
            <w:tcW w:w="4361" w:type="dxa"/>
            <w:hideMark/>
          </w:tcPr>
          <w:p w:rsidR="00360DCC" w:rsidRDefault="00360DCC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289" w:type="dxa"/>
          </w:tcPr>
          <w:p w:rsidR="00360DCC" w:rsidRDefault="00360DCC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360DCC" w:rsidRDefault="00360DCC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</w:tr>
      <w:tr w:rsidR="00360DCC" w:rsidTr="00360DCC">
        <w:tc>
          <w:tcPr>
            <w:tcW w:w="4361" w:type="dxa"/>
          </w:tcPr>
          <w:p w:rsidR="00360DCC" w:rsidRDefault="00360DCC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Департамент имущественных и земельных отношений Воронежской области</w:t>
            </w:r>
          </w:p>
          <w:p w:rsidR="00360DCC" w:rsidRDefault="00360DCC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360DCC" w:rsidRDefault="00360DCC">
            <w:pPr>
              <w:ind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394006, г. Воронеж, пл. Ленина, д. 12</w:t>
            </w:r>
          </w:p>
          <w:p w:rsidR="00360DCC" w:rsidRDefault="00360DCC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ИНН 3666057069</w:t>
            </w:r>
          </w:p>
          <w:p w:rsidR="00360DCC" w:rsidRDefault="00360DCC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ОГРН 1023601570904</w:t>
            </w:r>
          </w:p>
        </w:tc>
        <w:tc>
          <w:tcPr>
            <w:tcW w:w="289" w:type="dxa"/>
          </w:tcPr>
          <w:p w:rsidR="00360DCC" w:rsidRDefault="00360DCC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360DCC" w:rsidRDefault="00360D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</w:p>
          <w:p w:rsidR="00360DCC" w:rsidRDefault="00360D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0DCC" w:rsidRDefault="00360D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0DCC" w:rsidRDefault="00360DCC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</w:t>
            </w:r>
          </w:p>
        </w:tc>
      </w:tr>
      <w:tr w:rsidR="00360DCC" w:rsidTr="00360DCC">
        <w:trPr>
          <w:trHeight w:val="397"/>
        </w:trPr>
        <w:tc>
          <w:tcPr>
            <w:tcW w:w="4361" w:type="dxa"/>
          </w:tcPr>
          <w:p w:rsidR="00360DCC" w:rsidRDefault="00360DCC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9" w:type="dxa"/>
          </w:tcPr>
          <w:p w:rsidR="00360DCC" w:rsidRDefault="00360DCC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360DCC" w:rsidRDefault="00360DCC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360DCC" w:rsidTr="00360DCC">
        <w:tc>
          <w:tcPr>
            <w:tcW w:w="4361" w:type="dxa"/>
            <w:hideMark/>
          </w:tcPr>
          <w:p w:rsidR="00360DCC" w:rsidRDefault="0036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:rsidR="00360DCC" w:rsidRDefault="00360DCC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  <w:tc>
          <w:tcPr>
            <w:tcW w:w="289" w:type="dxa"/>
          </w:tcPr>
          <w:p w:rsidR="00360DCC" w:rsidRDefault="00360DCC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360DCC" w:rsidRDefault="00360DCC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</w:t>
            </w:r>
          </w:p>
          <w:p w:rsidR="00360DCC" w:rsidRDefault="00360DCC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</w:tr>
    </w:tbl>
    <w:p w:rsidR="00360DCC" w:rsidRDefault="00360DCC" w:rsidP="00360DC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60DCC" w:rsidRDefault="00360DCC" w:rsidP="00197A2A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sectPr w:rsidR="00360DCC" w:rsidSect="00054A96">
      <w:footerReference w:type="default" r:id="rId16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DF0" w:rsidRDefault="001E7DF0" w:rsidP="00533E64">
      <w:r>
        <w:separator/>
      </w:r>
    </w:p>
  </w:endnote>
  <w:endnote w:type="continuationSeparator" w:id="0">
    <w:p w:rsidR="001E7DF0" w:rsidRDefault="001E7DF0" w:rsidP="0053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10591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850EA" w:rsidRPr="00B35B8B" w:rsidRDefault="00141FFC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35B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850EA" w:rsidRPr="00B35B8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5B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343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35B8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4672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850EA" w:rsidRPr="00B35B8B" w:rsidRDefault="00141FFC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35B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850EA" w:rsidRPr="00B35B8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5B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343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35B8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EA" w:rsidRPr="002F11AF" w:rsidRDefault="00141FFC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2F11AF">
      <w:rPr>
        <w:rFonts w:ascii="Times New Roman" w:hAnsi="Times New Roman" w:cs="Times New Roman"/>
        <w:sz w:val="24"/>
        <w:szCs w:val="24"/>
      </w:rPr>
      <w:fldChar w:fldCharType="begin"/>
    </w:r>
    <w:r w:rsidR="005850EA" w:rsidRPr="002F11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11AF">
      <w:rPr>
        <w:rFonts w:ascii="Times New Roman" w:hAnsi="Times New Roman" w:cs="Times New Roman"/>
        <w:sz w:val="24"/>
        <w:szCs w:val="24"/>
      </w:rPr>
      <w:fldChar w:fldCharType="separate"/>
    </w:r>
    <w:r w:rsidR="00793432">
      <w:rPr>
        <w:rFonts w:ascii="Times New Roman" w:hAnsi="Times New Roman" w:cs="Times New Roman"/>
        <w:noProof/>
        <w:sz w:val="24"/>
        <w:szCs w:val="24"/>
      </w:rPr>
      <w:t>16</w:t>
    </w:r>
    <w:r w:rsidRPr="002F11AF">
      <w:rPr>
        <w:rFonts w:ascii="Times New Roman" w:hAnsi="Times New Roman" w:cs="Times New Roman"/>
        <w:sz w:val="24"/>
        <w:szCs w:val="24"/>
      </w:rPr>
      <w:fldChar w:fldCharType="end"/>
    </w:r>
  </w:p>
  <w:p w:rsidR="005850EA" w:rsidRDefault="005850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DF0" w:rsidRDefault="001E7DF0" w:rsidP="00533E64">
      <w:r>
        <w:separator/>
      </w:r>
    </w:p>
  </w:footnote>
  <w:footnote w:type="continuationSeparator" w:id="0">
    <w:p w:rsidR="001E7DF0" w:rsidRDefault="001E7DF0" w:rsidP="00533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62287"/>
    <w:multiLevelType w:val="hybridMultilevel"/>
    <w:tmpl w:val="7CE4A60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DD24518"/>
    <w:multiLevelType w:val="hybridMultilevel"/>
    <w:tmpl w:val="FC9A4C1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EDF"/>
    <w:rsid w:val="00014E40"/>
    <w:rsid w:val="00031B00"/>
    <w:rsid w:val="00032F01"/>
    <w:rsid w:val="000401DE"/>
    <w:rsid w:val="00054A96"/>
    <w:rsid w:val="00065FFA"/>
    <w:rsid w:val="00067FDE"/>
    <w:rsid w:val="00096FD7"/>
    <w:rsid w:val="000A2A01"/>
    <w:rsid w:val="000D3D99"/>
    <w:rsid w:val="000D40CC"/>
    <w:rsid w:val="000E57A1"/>
    <w:rsid w:val="001178C3"/>
    <w:rsid w:val="00141FFC"/>
    <w:rsid w:val="0017544B"/>
    <w:rsid w:val="00197A2A"/>
    <w:rsid w:val="001A0AF7"/>
    <w:rsid w:val="001D082F"/>
    <w:rsid w:val="001D3109"/>
    <w:rsid w:val="001E7DF0"/>
    <w:rsid w:val="00212FC8"/>
    <w:rsid w:val="00250B95"/>
    <w:rsid w:val="00251CE4"/>
    <w:rsid w:val="002601A1"/>
    <w:rsid w:val="002A1D77"/>
    <w:rsid w:val="002B1174"/>
    <w:rsid w:val="002E6A76"/>
    <w:rsid w:val="00301B1D"/>
    <w:rsid w:val="0030399F"/>
    <w:rsid w:val="00317B01"/>
    <w:rsid w:val="00350629"/>
    <w:rsid w:val="00360DCC"/>
    <w:rsid w:val="0037527C"/>
    <w:rsid w:val="003760F8"/>
    <w:rsid w:val="00383CD3"/>
    <w:rsid w:val="00394DEE"/>
    <w:rsid w:val="003A3389"/>
    <w:rsid w:val="003A7686"/>
    <w:rsid w:val="003C6E09"/>
    <w:rsid w:val="003E712D"/>
    <w:rsid w:val="003F2091"/>
    <w:rsid w:val="004671B3"/>
    <w:rsid w:val="004902D5"/>
    <w:rsid w:val="004B1F48"/>
    <w:rsid w:val="004B436E"/>
    <w:rsid w:val="004D19DF"/>
    <w:rsid w:val="005059AB"/>
    <w:rsid w:val="00530372"/>
    <w:rsid w:val="00533E64"/>
    <w:rsid w:val="00571CD2"/>
    <w:rsid w:val="005850EA"/>
    <w:rsid w:val="00651EBD"/>
    <w:rsid w:val="006C4DFD"/>
    <w:rsid w:val="00706151"/>
    <w:rsid w:val="00731BA4"/>
    <w:rsid w:val="00733A81"/>
    <w:rsid w:val="00740EBF"/>
    <w:rsid w:val="00767A79"/>
    <w:rsid w:val="00793432"/>
    <w:rsid w:val="007A0F77"/>
    <w:rsid w:val="007B772D"/>
    <w:rsid w:val="007C24C9"/>
    <w:rsid w:val="008136C1"/>
    <w:rsid w:val="008836BA"/>
    <w:rsid w:val="008858C7"/>
    <w:rsid w:val="008F7F47"/>
    <w:rsid w:val="0091231A"/>
    <w:rsid w:val="0093484E"/>
    <w:rsid w:val="00942B07"/>
    <w:rsid w:val="00944693"/>
    <w:rsid w:val="0098454C"/>
    <w:rsid w:val="00996F01"/>
    <w:rsid w:val="009A1BE8"/>
    <w:rsid w:val="009B3B33"/>
    <w:rsid w:val="009B7AFD"/>
    <w:rsid w:val="009C36EE"/>
    <w:rsid w:val="009C3B38"/>
    <w:rsid w:val="009D294D"/>
    <w:rsid w:val="009D6139"/>
    <w:rsid w:val="00A0105A"/>
    <w:rsid w:val="00A02AC4"/>
    <w:rsid w:val="00A423C8"/>
    <w:rsid w:val="00A44527"/>
    <w:rsid w:val="00A542F9"/>
    <w:rsid w:val="00A61AB2"/>
    <w:rsid w:val="00A81E69"/>
    <w:rsid w:val="00AB7BCD"/>
    <w:rsid w:val="00AC5BB5"/>
    <w:rsid w:val="00AD7ACE"/>
    <w:rsid w:val="00AE0A72"/>
    <w:rsid w:val="00AE2269"/>
    <w:rsid w:val="00AF096F"/>
    <w:rsid w:val="00B10E75"/>
    <w:rsid w:val="00B31EEC"/>
    <w:rsid w:val="00B32D86"/>
    <w:rsid w:val="00B33A15"/>
    <w:rsid w:val="00B52A29"/>
    <w:rsid w:val="00B64755"/>
    <w:rsid w:val="00B671CC"/>
    <w:rsid w:val="00B709E8"/>
    <w:rsid w:val="00B84182"/>
    <w:rsid w:val="00B843FE"/>
    <w:rsid w:val="00BA4ADA"/>
    <w:rsid w:val="00BA50A0"/>
    <w:rsid w:val="00BA618C"/>
    <w:rsid w:val="00BB1EDF"/>
    <w:rsid w:val="00BC4840"/>
    <w:rsid w:val="00BC607E"/>
    <w:rsid w:val="00BC7E33"/>
    <w:rsid w:val="00BD081A"/>
    <w:rsid w:val="00BD2FAB"/>
    <w:rsid w:val="00BD7846"/>
    <w:rsid w:val="00BE1E31"/>
    <w:rsid w:val="00BF79E0"/>
    <w:rsid w:val="00C1521E"/>
    <w:rsid w:val="00C23EE5"/>
    <w:rsid w:val="00C269DF"/>
    <w:rsid w:val="00C6132A"/>
    <w:rsid w:val="00C817BA"/>
    <w:rsid w:val="00C94158"/>
    <w:rsid w:val="00CA1E54"/>
    <w:rsid w:val="00CA5671"/>
    <w:rsid w:val="00D14E84"/>
    <w:rsid w:val="00D20B4F"/>
    <w:rsid w:val="00D26B60"/>
    <w:rsid w:val="00D54788"/>
    <w:rsid w:val="00D569A5"/>
    <w:rsid w:val="00DA48D1"/>
    <w:rsid w:val="00DC034B"/>
    <w:rsid w:val="00DC13C9"/>
    <w:rsid w:val="00DD7B92"/>
    <w:rsid w:val="00DE792A"/>
    <w:rsid w:val="00DF452A"/>
    <w:rsid w:val="00E14C28"/>
    <w:rsid w:val="00E27C62"/>
    <w:rsid w:val="00E73B9B"/>
    <w:rsid w:val="00E75CFD"/>
    <w:rsid w:val="00E83D83"/>
    <w:rsid w:val="00EA1105"/>
    <w:rsid w:val="00EC15B1"/>
    <w:rsid w:val="00EC434B"/>
    <w:rsid w:val="00F04625"/>
    <w:rsid w:val="00F5053C"/>
    <w:rsid w:val="00F7383B"/>
    <w:rsid w:val="00FA7A27"/>
    <w:rsid w:val="00FB6F1A"/>
    <w:rsid w:val="00FC146F"/>
    <w:rsid w:val="00FC3D07"/>
    <w:rsid w:val="00FC4798"/>
    <w:rsid w:val="00FC5B6C"/>
    <w:rsid w:val="00FE02FA"/>
    <w:rsid w:val="00FE33E2"/>
    <w:rsid w:val="00FE6A16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BB1ED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BB1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BB1EDF"/>
    <w:rPr>
      <w:rFonts w:eastAsia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BB1ED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BB1EDF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BB1E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BB1EDF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B1E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1EDF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B1EDF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B1ED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rsid w:val="00AE0A7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01B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1B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izovo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fgi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16</Pages>
  <Words>6350</Words>
  <Characters>36196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Ратькова Виктория</dc:creator>
  <cp:lastModifiedBy>Щетинина Екатерина</cp:lastModifiedBy>
  <cp:revision>133</cp:revision>
  <cp:lastPrinted>2022-09-05T06:27:00Z</cp:lastPrinted>
  <dcterms:created xsi:type="dcterms:W3CDTF">2021-11-17T13:31:00Z</dcterms:created>
  <dcterms:modified xsi:type="dcterms:W3CDTF">2022-09-07T11:56:00Z</dcterms:modified>
</cp:coreProperties>
</file>