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CB" w:rsidRDefault="004F21E0" w:rsidP="00C8591A">
      <w:pPr>
        <w:pStyle w:val="2"/>
      </w:pPr>
      <w:r>
        <w:t>И</w:t>
      </w:r>
      <w:r w:rsidR="00C8591A">
        <w:t>зъяти</w:t>
      </w:r>
      <w:r>
        <w:t>е</w:t>
      </w:r>
      <w:r w:rsidR="00C8591A">
        <w:t xml:space="preserve"> непрофильного имущества</w:t>
      </w:r>
    </w:p>
    <w:p w:rsidR="00BE75E2" w:rsidRPr="00F66F6E" w:rsidRDefault="0053386E">
      <w:pPr>
        <w:pStyle w:val="a3"/>
        <w:ind w:right="2"/>
        <w:jc w:val="center"/>
        <w:rPr>
          <w:rFonts w:ascii="Times New Roman" w:hAnsi="Times New Roman" w:cs="Times New Roman"/>
          <w:sz w:val="26"/>
          <w:szCs w:val="26"/>
        </w:rPr>
      </w:pPr>
      <w:r w:rsidRPr="00F66F6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136525</wp:posOffset>
                </wp:positionV>
                <wp:extent cx="108585" cy="0"/>
                <wp:effectExtent l="5080" t="12700" r="10160" b="635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1ACE5" id="Line 2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15pt,10.75pt" to="467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"/>
            </w:pict>
          </mc:Fallback>
        </mc:AlternateContent>
      </w:r>
      <w:r w:rsidRPr="00F66F6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5939790</wp:posOffset>
                </wp:positionH>
                <wp:positionV relativeFrom="paragraph">
                  <wp:posOffset>136525</wp:posOffset>
                </wp:positionV>
                <wp:extent cx="0" cy="114300"/>
                <wp:effectExtent l="8890" t="12700" r="10160" b="63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A5C95" id="Lin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7pt,10.75pt" to="467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ON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J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"/>
            </w:pict>
          </mc:Fallback>
        </mc:AlternateContent>
      </w:r>
      <w:r w:rsidRPr="00F66F6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136525</wp:posOffset>
                </wp:positionV>
                <wp:extent cx="0" cy="114300"/>
                <wp:effectExtent l="9525" t="12700" r="9525" b="635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672E7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0.75pt" to="240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iA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">
                <w10:anchorlock/>
              </v:line>
            </w:pict>
          </mc:Fallback>
        </mc:AlternateContent>
      </w:r>
      <w:r w:rsidRPr="00F66F6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136525</wp:posOffset>
                </wp:positionV>
                <wp:extent cx="108585" cy="0"/>
                <wp:effectExtent l="9525" t="12700" r="5715" b="63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DDC7B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0.75pt" to="249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Nu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">
                <w10:anchorlock/>
              </v:line>
            </w:pict>
          </mc:Fallback>
        </mc:AlternateContent>
      </w:r>
      <w:r w:rsidRPr="00F66F6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136525</wp:posOffset>
                </wp:positionV>
                <wp:extent cx="108585" cy="0"/>
                <wp:effectExtent l="10795" t="12700" r="13970" b="63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953EB" id="Line 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pt,10.75pt" to="510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">
                <w10:anchorlock/>
              </v:line>
            </w:pict>
          </mc:Fallback>
        </mc:AlternateContent>
      </w:r>
      <w:r w:rsidRPr="00F66F6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136525</wp:posOffset>
                </wp:positionV>
                <wp:extent cx="0" cy="114300"/>
                <wp:effectExtent l="5080" t="12700" r="13970" b="63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E0327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75pt" to="510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RC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i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">
                <w10:anchorlock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-37"/>
        <w:tblW w:w="0" w:type="auto"/>
        <w:tblLook w:val="0000" w:firstRow="0" w:lastRow="0" w:firstColumn="0" w:lastColumn="0" w:noHBand="0" w:noVBand="0"/>
      </w:tblPr>
      <w:tblGrid>
        <w:gridCol w:w="4536"/>
      </w:tblGrid>
      <w:tr w:rsidR="005A57DE" w:rsidRPr="00F66F6E" w:rsidTr="006D7974">
        <w:trPr>
          <w:trHeight w:val="333"/>
        </w:trPr>
        <w:tc>
          <w:tcPr>
            <w:tcW w:w="4536" w:type="dxa"/>
          </w:tcPr>
          <w:p w:rsidR="005A57DE" w:rsidRPr="00F66F6E" w:rsidRDefault="002B60AA" w:rsidP="006D7974">
            <w:pPr>
              <w:jc w:val="center"/>
              <w:rPr>
                <w:sz w:val="26"/>
                <w:szCs w:val="26"/>
                <w:lang w:val="en-US"/>
              </w:rPr>
            </w:pPr>
            <w:bookmarkStart w:id="0" w:name="КомуДол"/>
            <w:bookmarkEnd w:id="0"/>
            <w:proofErr w:type="spellStart"/>
            <w:r w:rsidRPr="00F66F6E">
              <w:rPr>
                <w:sz w:val="26"/>
                <w:szCs w:val="26"/>
                <w:lang w:val="en-US"/>
              </w:rPr>
              <w:t>Руководителю</w:t>
            </w:r>
            <w:proofErr w:type="spellEnd"/>
            <w:r w:rsidRPr="00F66F6E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5A57DE" w:rsidRPr="00F66F6E" w:rsidTr="006D7974">
        <w:trPr>
          <w:trHeight w:val="426"/>
        </w:trPr>
        <w:tc>
          <w:tcPr>
            <w:tcW w:w="4536" w:type="dxa"/>
          </w:tcPr>
          <w:p w:rsidR="005A57DE" w:rsidRPr="00F66F6E" w:rsidRDefault="002B60AA" w:rsidP="006D7974">
            <w:pPr>
              <w:jc w:val="center"/>
              <w:rPr>
                <w:sz w:val="26"/>
                <w:szCs w:val="26"/>
              </w:rPr>
            </w:pPr>
            <w:bookmarkStart w:id="1" w:name="КомуОрг"/>
            <w:bookmarkEnd w:id="1"/>
            <w:r w:rsidRPr="00F66F6E">
              <w:rPr>
                <w:sz w:val="26"/>
                <w:szCs w:val="26"/>
              </w:rPr>
              <w:t xml:space="preserve">департамента имущественных и земельных отношений Воронежской области </w:t>
            </w:r>
          </w:p>
          <w:p w:rsidR="00FD1295" w:rsidRPr="00F66F6E" w:rsidRDefault="00FD1295" w:rsidP="006D7974">
            <w:pPr>
              <w:jc w:val="center"/>
              <w:rPr>
                <w:sz w:val="26"/>
                <w:szCs w:val="26"/>
              </w:rPr>
            </w:pPr>
          </w:p>
        </w:tc>
      </w:tr>
      <w:tr w:rsidR="005A57DE" w:rsidRPr="00F66F6E" w:rsidTr="006D7974">
        <w:trPr>
          <w:trHeight w:val="379"/>
        </w:trPr>
        <w:tc>
          <w:tcPr>
            <w:tcW w:w="4536" w:type="dxa"/>
          </w:tcPr>
          <w:p w:rsidR="005A57DE" w:rsidRPr="00F66F6E" w:rsidRDefault="002B60AA" w:rsidP="006D7974">
            <w:pPr>
              <w:jc w:val="center"/>
              <w:rPr>
                <w:sz w:val="26"/>
                <w:szCs w:val="26"/>
                <w:lang w:val="en-US"/>
              </w:rPr>
            </w:pPr>
            <w:bookmarkStart w:id="2" w:name="КомуФио"/>
            <w:bookmarkEnd w:id="2"/>
            <w:r w:rsidRPr="00F66F6E">
              <w:rPr>
                <w:sz w:val="26"/>
                <w:szCs w:val="26"/>
                <w:lang w:val="en-US"/>
              </w:rPr>
              <w:t xml:space="preserve">С.В. </w:t>
            </w:r>
            <w:proofErr w:type="spellStart"/>
            <w:r w:rsidRPr="00F66F6E">
              <w:rPr>
                <w:sz w:val="26"/>
                <w:szCs w:val="26"/>
                <w:lang w:val="en-US"/>
              </w:rPr>
              <w:t>Юсупову</w:t>
            </w:r>
            <w:proofErr w:type="spellEnd"/>
            <w:r w:rsidRPr="00F66F6E">
              <w:rPr>
                <w:sz w:val="26"/>
                <w:szCs w:val="26"/>
                <w:lang w:val="en-US"/>
              </w:rPr>
              <w:t xml:space="preserve"> </w:t>
            </w:r>
          </w:p>
          <w:p w:rsidR="00FD1295" w:rsidRPr="00F66F6E" w:rsidRDefault="00FD1295" w:rsidP="006D797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2C53CC" w:rsidRPr="00F66F6E" w:rsidRDefault="0065385C" w:rsidP="002C53CC">
      <w:pPr>
        <w:pStyle w:val="a3"/>
        <w:spacing w:line="288" w:lineRule="auto"/>
        <w:ind w:right="5588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bookmarkStart w:id="3" w:name="КомуАдр"/>
      <w:bookmarkEnd w:id="3"/>
      <w:r w:rsidRPr="00F66F6E">
        <w:rPr>
          <w:rFonts w:ascii="Times New Roman" w:hAnsi="Times New Roman" w:cs="Times New Roman"/>
          <w:sz w:val="26"/>
          <w:szCs w:val="26"/>
        </w:rPr>
        <w:t xml:space="preserve">  </w:t>
      </w:r>
      <w:r w:rsidR="006B16EA" w:rsidRPr="00F66F6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A57DE" w:rsidRPr="00F66F6E">
        <w:rPr>
          <w:rFonts w:ascii="Times New Roman" w:hAnsi="Times New Roman" w:cs="Times New Roman"/>
          <w:sz w:val="26"/>
          <w:szCs w:val="26"/>
        </w:rPr>
        <w:t>№</w:t>
      </w:r>
    </w:p>
    <w:p w:rsidR="005A57DE" w:rsidRPr="00F66F6E" w:rsidRDefault="0053386E" w:rsidP="002C53CC">
      <w:pPr>
        <w:pStyle w:val="a3"/>
        <w:spacing w:line="288" w:lineRule="auto"/>
        <w:ind w:right="5588"/>
        <w:jc w:val="center"/>
        <w:rPr>
          <w:sz w:val="26"/>
          <w:szCs w:val="26"/>
        </w:rPr>
      </w:pPr>
      <w:r w:rsidRPr="00F66F6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-6350</wp:posOffset>
                </wp:positionV>
                <wp:extent cx="1013460" cy="0"/>
                <wp:effectExtent l="13335" t="7620" r="11430" b="1143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0EE2E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.5pt" to="322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Cl2nwIAAJo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 w:rsidRPr="00F66F6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1251585</wp:posOffset>
                </wp:positionH>
                <wp:positionV relativeFrom="paragraph">
                  <wp:posOffset>-6350</wp:posOffset>
                </wp:positionV>
                <wp:extent cx="1443990" cy="0"/>
                <wp:effectExtent l="13335" t="7620" r="952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299F8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55pt,-.5pt" to="212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7"/>
        <w:gridCol w:w="1767"/>
        <w:gridCol w:w="460"/>
        <w:gridCol w:w="1482"/>
      </w:tblGrid>
      <w:tr w:rsidR="00A84D1F" w:rsidRPr="00F66F6E" w:rsidTr="00F66F6E">
        <w:trPr>
          <w:trHeight w:val="236"/>
        </w:trPr>
        <w:tc>
          <w:tcPr>
            <w:tcW w:w="567" w:type="dxa"/>
          </w:tcPr>
          <w:p w:rsidR="00A84D1F" w:rsidRPr="00F66F6E" w:rsidRDefault="00A84D1F" w:rsidP="00F66F6E">
            <w:pPr>
              <w:rPr>
                <w:sz w:val="26"/>
                <w:szCs w:val="26"/>
              </w:rPr>
            </w:pPr>
            <w:r w:rsidRPr="00F66F6E">
              <w:rPr>
                <w:sz w:val="26"/>
                <w:szCs w:val="26"/>
              </w:rPr>
              <w:t xml:space="preserve">На </w:t>
            </w:r>
          </w:p>
        </w:tc>
        <w:tc>
          <w:tcPr>
            <w:tcW w:w="1767" w:type="dxa"/>
          </w:tcPr>
          <w:p w:rsidR="00A84D1F" w:rsidRPr="00F66F6E" w:rsidRDefault="002B60AA" w:rsidP="005A57DE">
            <w:pPr>
              <w:rPr>
                <w:sz w:val="26"/>
                <w:szCs w:val="26"/>
              </w:rPr>
            </w:pPr>
            <w:bookmarkStart w:id="4" w:name="НаНомер"/>
            <w:bookmarkEnd w:id="4"/>
            <w:r w:rsidRPr="00F66F6E">
              <w:rPr>
                <w:sz w:val="26"/>
                <w:szCs w:val="26"/>
              </w:rPr>
              <w:t xml:space="preserve"> </w:t>
            </w:r>
            <w:r w:rsidR="00F66F6E">
              <w:rPr>
                <w:sz w:val="26"/>
                <w:szCs w:val="26"/>
              </w:rPr>
              <w:t>№</w:t>
            </w:r>
          </w:p>
        </w:tc>
        <w:tc>
          <w:tcPr>
            <w:tcW w:w="460" w:type="dxa"/>
          </w:tcPr>
          <w:p w:rsidR="00A84D1F" w:rsidRPr="00F66F6E" w:rsidRDefault="00A84D1F" w:rsidP="005A57DE">
            <w:pPr>
              <w:rPr>
                <w:sz w:val="26"/>
                <w:szCs w:val="26"/>
              </w:rPr>
            </w:pPr>
            <w:r w:rsidRPr="00F66F6E">
              <w:rPr>
                <w:sz w:val="26"/>
                <w:szCs w:val="26"/>
              </w:rPr>
              <w:t>от</w:t>
            </w:r>
          </w:p>
        </w:tc>
        <w:tc>
          <w:tcPr>
            <w:tcW w:w="1482" w:type="dxa"/>
          </w:tcPr>
          <w:p w:rsidR="00A84D1F" w:rsidRPr="00F66F6E" w:rsidRDefault="002B60AA" w:rsidP="005A57DE">
            <w:pPr>
              <w:rPr>
                <w:sz w:val="26"/>
                <w:szCs w:val="26"/>
              </w:rPr>
            </w:pPr>
            <w:bookmarkStart w:id="5" w:name="НаНомерОт"/>
            <w:bookmarkEnd w:id="5"/>
            <w:r w:rsidRPr="00F66F6E">
              <w:rPr>
                <w:sz w:val="26"/>
                <w:szCs w:val="26"/>
              </w:rPr>
              <w:t xml:space="preserve"> </w:t>
            </w:r>
          </w:p>
        </w:tc>
      </w:tr>
    </w:tbl>
    <w:p w:rsidR="00143A33" w:rsidRPr="00F66F6E" w:rsidRDefault="00143A33" w:rsidP="005A57DE">
      <w:pPr>
        <w:rPr>
          <w:sz w:val="26"/>
          <w:szCs w:val="26"/>
          <w:lang w:val="en-US"/>
        </w:rPr>
      </w:pPr>
    </w:p>
    <w:p w:rsidR="00143A33" w:rsidRPr="00F66F6E" w:rsidRDefault="0053386E" w:rsidP="005A57DE">
      <w:pPr>
        <w:rPr>
          <w:sz w:val="26"/>
          <w:szCs w:val="26"/>
          <w:lang w:val="en-US"/>
        </w:rPr>
      </w:pPr>
      <w:r w:rsidRPr="00F66F6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1885950</wp:posOffset>
                </wp:positionH>
                <wp:positionV relativeFrom="paragraph">
                  <wp:posOffset>-158115</wp:posOffset>
                </wp:positionV>
                <wp:extent cx="895350" cy="0"/>
                <wp:effectExtent l="0" t="0" r="19050" b="1905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E24AB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.5pt,-12.45pt" to="219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 w:rsidRPr="00F66F6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-163830</wp:posOffset>
                </wp:positionV>
                <wp:extent cx="1013460" cy="0"/>
                <wp:effectExtent l="13335" t="7620" r="11430" b="1143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BA4B0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12.9pt" to="322.3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p w:rsidR="005A57DE" w:rsidRPr="00F66F6E" w:rsidRDefault="007C198D" w:rsidP="005A57DE">
      <w:pPr>
        <w:rPr>
          <w:sz w:val="26"/>
          <w:szCs w:val="26"/>
        </w:rPr>
      </w:pPr>
      <w:bookmarkStart w:id="6" w:name="ОЧем"/>
      <w:bookmarkEnd w:id="6"/>
      <w:r w:rsidRPr="00F66F6E">
        <w:rPr>
          <w:sz w:val="26"/>
          <w:szCs w:val="26"/>
        </w:rPr>
        <w:t>Об изъятии непрофильного имущества</w:t>
      </w:r>
    </w:p>
    <w:p w:rsidR="005A57DE" w:rsidRPr="00F66F6E" w:rsidRDefault="005A57DE" w:rsidP="005A57DE">
      <w:pPr>
        <w:rPr>
          <w:sz w:val="26"/>
          <w:szCs w:val="26"/>
        </w:rPr>
      </w:pPr>
    </w:p>
    <w:p w:rsidR="004F21E0" w:rsidRDefault="004F21E0" w:rsidP="004F21E0">
      <w:pPr>
        <w:ind w:right="142" w:firstLine="709"/>
        <w:jc w:val="center"/>
        <w:rPr>
          <w:sz w:val="26"/>
          <w:szCs w:val="26"/>
        </w:rPr>
      </w:pPr>
      <w:bookmarkStart w:id="7" w:name="Заголовок"/>
      <w:bookmarkStart w:id="8" w:name="ТекстДокумента"/>
      <w:bookmarkEnd w:id="7"/>
      <w:bookmarkEnd w:id="8"/>
    </w:p>
    <w:p w:rsidR="004F21E0" w:rsidRDefault="004F21E0" w:rsidP="004F21E0">
      <w:pPr>
        <w:ind w:right="142" w:firstLine="709"/>
        <w:jc w:val="center"/>
        <w:rPr>
          <w:sz w:val="26"/>
          <w:szCs w:val="26"/>
        </w:rPr>
      </w:pPr>
      <w:r>
        <w:rPr>
          <w:sz w:val="26"/>
          <w:szCs w:val="26"/>
        </w:rPr>
        <w:t>Уважаемый Сергей Валентинович!</w:t>
      </w:r>
    </w:p>
    <w:p w:rsidR="004F21E0" w:rsidRDefault="004F21E0" w:rsidP="00870BCA">
      <w:pPr>
        <w:ind w:right="142" w:firstLine="709"/>
        <w:jc w:val="both"/>
        <w:rPr>
          <w:sz w:val="26"/>
          <w:szCs w:val="26"/>
        </w:rPr>
      </w:pPr>
    </w:p>
    <w:p w:rsidR="005A57DE" w:rsidRPr="00F66F6E" w:rsidRDefault="002B60AA" w:rsidP="00870BCA">
      <w:pPr>
        <w:ind w:right="142" w:firstLine="709"/>
        <w:jc w:val="both"/>
        <w:rPr>
          <w:sz w:val="26"/>
          <w:szCs w:val="26"/>
        </w:rPr>
      </w:pPr>
      <w:r w:rsidRPr="00F66F6E">
        <w:rPr>
          <w:sz w:val="26"/>
          <w:szCs w:val="26"/>
        </w:rPr>
        <w:t>В соответс</w:t>
      </w:r>
      <w:r w:rsidR="00FF46CB" w:rsidRPr="00F66F6E">
        <w:rPr>
          <w:sz w:val="26"/>
          <w:szCs w:val="26"/>
        </w:rPr>
        <w:t>т</w:t>
      </w:r>
      <w:r w:rsidRPr="00F66F6E">
        <w:rPr>
          <w:sz w:val="26"/>
          <w:szCs w:val="26"/>
        </w:rPr>
        <w:t>вии с приказом департамента имущественных и земельных отношений Воронежской области от 10.10.2016 №1589 «Об утверждении Методических рекомендаций по определению и отчуждению непрофильного имущества государственных унитарных предприятий и государственных учреждений Воронежской области» просим Вас рассмотреть на заседании комиссии департамента по вопросам наиболее эффективного управления имуществом Воронежской области  вопрос изъятия имущества, указанного в приложении к настоящему письму, в связи с ___________________</w:t>
      </w:r>
      <w:r w:rsidR="00F66F6E" w:rsidRPr="00F66F6E">
        <w:rPr>
          <w:sz w:val="26"/>
          <w:szCs w:val="26"/>
        </w:rPr>
        <w:t>___________</w:t>
      </w:r>
      <w:r w:rsidRPr="00F66F6E">
        <w:rPr>
          <w:sz w:val="26"/>
          <w:szCs w:val="26"/>
        </w:rPr>
        <w:t xml:space="preserve">. </w:t>
      </w:r>
    </w:p>
    <w:p w:rsidR="00870BCA" w:rsidRDefault="00870BCA" w:rsidP="00D7083A">
      <w:pPr>
        <w:spacing w:line="288" w:lineRule="auto"/>
        <w:ind w:right="142" w:firstLine="720"/>
        <w:jc w:val="both"/>
        <w:rPr>
          <w:sz w:val="28"/>
          <w:szCs w:val="28"/>
        </w:rPr>
      </w:pPr>
    </w:p>
    <w:p w:rsidR="00D7083A" w:rsidRPr="00F66F6E" w:rsidRDefault="002B60AA" w:rsidP="00F66F6E">
      <w:pPr>
        <w:ind w:right="-2"/>
        <w:jc w:val="both"/>
        <w:rPr>
          <w:sz w:val="26"/>
          <w:szCs w:val="26"/>
        </w:rPr>
      </w:pPr>
      <w:bookmarkStart w:id="9" w:name="Приложение"/>
      <w:bookmarkEnd w:id="9"/>
      <w:r w:rsidRPr="00F66F6E">
        <w:rPr>
          <w:sz w:val="26"/>
          <w:szCs w:val="26"/>
        </w:rPr>
        <w:t xml:space="preserve">Приложение: </w:t>
      </w:r>
    </w:p>
    <w:p w:rsidR="005A57DE" w:rsidRPr="00F66F6E" w:rsidRDefault="009F4D41" w:rsidP="00F66F6E">
      <w:pPr>
        <w:numPr>
          <w:ilvl w:val="0"/>
          <w:numId w:val="4"/>
        </w:numPr>
        <w:ind w:left="0" w:right="-2" w:firstLine="0"/>
        <w:jc w:val="both"/>
        <w:rPr>
          <w:sz w:val="26"/>
          <w:szCs w:val="26"/>
        </w:rPr>
      </w:pPr>
      <w:r w:rsidRPr="00F66F6E">
        <w:rPr>
          <w:sz w:val="26"/>
          <w:szCs w:val="26"/>
        </w:rPr>
        <w:t xml:space="preserve">Перечень </w:t>
      </w:r>
      <w:r w:rsidR="002B60AA" w:rsidRPr="00F66F6E">
        <w:rPr>
          <w:sz w:val="26"/>
          <w:szCs w:val="26"/>
        </w:rPr>
        <w:t>непрофильного имущества</w:t>
      </w:r>
      <w:r w:rsidRPr="00F66F6E">
        <w:rPr>
          <w:sz w:val="26"/>
          <w:szCs w:val="26"/>
        </w:rPr>
        <w:t>;</w:t>
      </w:r>
    </w:p>
    <w:p w:rsidR="009F4D41" w:rsidRPr="00F66F6E" w:rsidRDefault="00684F54" w:rsidP="00F66F6E">
      <w:pPr>
        <w:pStyle w:val="ac"/>
        <w:numPr>
          <w:ilvl w:val="0"/>
          <w:numId w:val="4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отношении транспортных средств (ТС) с</w:t>
      </w:r>
      <w:r w:rsidR="009F4D41" w:rsidRPr="00F66F6E">
        <w:rPr>
          <w:rFonts w:ascii="Times New Roman" w:eastAsia="Times New Roman" w:hAnsi="Times New Roman"/>
          <w:sz w:val="26"/>
          <w:szCs w:val="26"/>
          <w:lang w:eastAsia="ru-RU"/>
        </w:rPr>
        <w:t xml:space="preserve">каны паспортов </w:t>
      </w:r>
      <w:r w:rsidR="00C23488">
        <w:rPr>
          <w:rFonts w:ascii="Times New Roman" w:eastAsia="Times New Roman" w:hAnsi="Times New Roman"/>
          <w:sz w:val="26"/>
          <w:szCs w:val="26"/>
          <w:lang w:eastAsia="ru-RU"/>
        </w:rPr>
        <w:t>ТС</w:t>
      </w:r>
      <w:r w:rsidR="009F4D41" w:rsidRPr="00F66F6E">
        <w:rPr>
          <w:rFonts w:ascii="Times New Roman" w:eastAsia="Times New Roman" w:hAnsi="Times New Roman"/>
          <w:sz w:val="26"/>
          <w:szCs w:val="26"/>
          <w:lang w:eastAsia="ru-RU"/>
        </w:rPr>
        <w:t>, свидетельств о регистрации</w:t>
      </w:r>
      <w:r w:rsidR="00F66F6E">
        <w:rPr>
          <w:rFonts w:ascii="Times New Roman" w:eastAsia="Times New Roman" w:hAnsi="Times New Roman"/>
          <w:sz w:val="26"/>
          <w:szCs w:val="26"/>
          <w:lang w:eastAsia="ru-RU"/>
        </w:rPr>
        <w:t xml:space="preserve"> ТС </w:t>
      </w:r>
      <w:r w:rsidR="00C23488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9F4D41" w:rsidRPr="00F66F6E">
        <w:rPr>
          <w:rFonts w:ascii="Times New Roman" w:eastAsia="Times New Roman" w:hAnsi="Times New Roman"/>
          <w:sz w:val="26"/>
          <w:szCs w:val="26"/>
          <w:lang w:eastAsia="ru-RU"/>
        </w:rPr>
        <w:t>в электронном виде</w:t>
      </w:r>
      <w:r w:rsidR="00C23488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9F4D41" w:rsidRPr="00F66F6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F4D41" w:rsidRPr="00F66F6E" w:rsidRDefault="009F4D41" w:rsidP="00F66F6E">
      <w:pPr>
        <w:pStyle w:val="ac"/>
        <w:numPr>
          <w:ilvl w:val="0"/>
          <w:numId w:val="4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F6E">
        <w:rPr>
          <w:rFonts w:ascii="Times New Roman" w:eastAsia="Times New Roman" w:hAnsi="Times New Roman"/>
          <w:sz w:val="26"/>
          <w:szCs w:val="26"/>
          <w:lang w:eastAsia="ru-RU"/>
        </w:rPr>
        <w:t>Фотоматериалы, позволяющие достоверно определить техническое состояние объектов (в электронном виде</w:t>
      </w:r>
      <w:r w:rsidR="00C2348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F66F6E">
        <w:rPr>
          <w:rFonts w:ascii="Times New Roman" w:eastAsia="Times New Roman" w:hAnsi="Times New Roman"/>
          <w:sz w:val="26"/>
          <w:szCs w:val="26"/>
          <w:lang w:eastAsia="ru-RU"/>
        </w:rPr>
        <w:t xml:space="preserve"> по каждому </w:t>
      </w:r>
      <w:proofErr w:type="gramStart"/>
      <w:r w:rsidRPr="00F66F6E">
        <w:rPr>
          <w:rFonts w:ascii="Times New Roman" w:eastAsia="Times New Roman" w:hAnsi="Times New Roman"/>
          <w:sz w:val="26"/>
          <w:szCs w:val="26"/>
          <w:lang w:eastAsia="ru-RU"/>
        </w:rPr>
        <w:t>объекту  –</w:t>
      </w:r>
      <w:proofErr w:type="gramEnd"/>
      <w:r w:rsidRPr="00F66F6E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отдельная  папка с фотографиями);</w:t>
      </w:r>
    </w:p>
    <w:p w:rsidR="00E06619" w:rsidRPr="00F66F6E" w:rsidRDefault="009F4D41" w:rsidP="00F66F6E">
      <w:pPr>
        <w:pStyle w:val="ac"/>
        <w:numPr>
          <w:ilvl w:val="0"/>
          <w:numId w:val="4"/>
        </w:numPr>
        <w:ind w:left="0" w:right="-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F6E">
        <w:rPr>
          <w:rFonts w:ascii="Times New Roman" w:eastAsia="Times New Roman" w:hAnsi="Times New Roman"/>
          <w:sz w:val="26"/>
          <w:szCs w:val="26"/>
          <w:lang w:eastAsia="ru-RU"/>
        </w:rPr>
        <w:t xml:space="preserve">В отношении непрофильных </w:t>
      </w:r>
      <w:r w:rsidR="00E06619" w:rsidRPr="00F66F6E">
        <w:rPr>
          <w:rFonts w:ascii="Times New Roman" w:eastAsia="Times New Roman" w:hAnsi="Times New Roman"/>
          <w:sz w:val="26"/>
          <w:szCs w:val="26"/>
          <w:lang w:eastAsia="ru-RU"/>
        </w:rPr>
        <w:t>объектов капитальных сооружений</w:t>
      </w:r>
      <w:r w:rsidR="005C7434">
        <w:rPr>
          <w:rFonts w:ascii="Times New Roman" w:eastAsia="Times New Roman" w:hAnsi="Times New Roman"/>
          <w:sz w:val="26"/>
          <w:szCs w:val="26"/>
          <w:lang w:eastAsia="ru-RU"/>
        </w:rPr>
        <w:t xml:space="preserve"> (ОКС)</w:t>
      </w:r>
      <w:r w:rsidRPr="00F66F6E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E06619" w:rsidRPr="00F66F6E">
        <w:rPr>
          <w:rFonts w:ascii="Times New Roman" w:eastAsia="Times New Roman" w:hAnsi="Times New Roman"/>
          <w:sz w:val="26"/>
          <w:szCs w:val="26"/>
          <w:lang w:eastAsia="ru-RU"/>
        </w:rPr>
        <w:t xml:space="preserve">схема расположения ОКС в границах земельного участка по отношению к иным объектам (соответствующий фрагмент карты </w:t>
      </w:r>
      <w:r w:rsidR="005C7434">
        <w:rPr>
          <w:rFonts w:ascii="Times New Roman" w:eastAsia="Times New Roman" w:hAnsi="Times New Roman"/>
          <w:sz w:val="26"/>
          <w:szCs w:val="26"/>
          <w:lang w:eastAsia="ru-RU"/>
        </w:rPr>
        <w:t xml:space="preserve">либо с интернет ресурсов </w:t>
      </w:r>
      <w:proofErr w:type="spellStart"/>
      <w:r w:rsidR="00E06619" w:rsidRPr="00F66F6E">
        <w:rPr>
          <w:rFonts w:ascii="Times New Roman" w:eastAsia="Times New Roman" w:hAnsi="Times New Roman"/>
          <w:sz w:val="26"/>
          <w:szCs w:val="26"/>
          <w:lang w:eastAsia="ru-RU"/>
        </w:rPr>
        <w:t>Google</w:t>
      </w:r>
      <w:proofErr w:type="spellEnd"/>
      <w:r w:rsidR="00E06619" w:rsidRPr="00F66F6E">
        <w:rPr>
          <w:rFonts w:ascii="Times New Roman" w:eastAsia="Times New Roman" w:hAnsi="Times New Roman"/>
          <w:sz w:val="26"/>
          <w:szCs w:val="26"/>
          <w:lang w:eastAsia="ru-RU"/>
        </w:rPr>
        <w:t>, Яндекс, публичной кадастровой карты,</w:t>
      </w:r>
      <w:r w:rsidR="005C7434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</w:t>
      </w:r>
      <w:r w:rsidR="00E06619" w:rsidRPr="00F66F6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C7434" w:rsidRPr="00F66F6E">
        <w:rPr>
          <w:rFonts w:ascii="Times New Roman" w:eastAsia="Times New Roman" w:hAnsi="Times New Roman"/>
          <w:sz w:val="26"/>
          <w:szCs w:val="26"/>
          <w:lang w:eastAsia="ru-RU"/>
        </w:rPr>
        <w:t xml:space="preserve">из технического паспорта </w:t>
      </w:r>
      <w:proofErr w:type="gramStart"/>
      <w:r w:rsidR="005C7434" w:rsidRPr="00F66F6E">
        <w:rPr>
          <w:rFonts w:ascii="Times New Roman" w:eastAsia="Times New Roman" w:hAnsi="Times New Roman"/>
          <w:sz w:val="26"/>
          <w:szCs w:val="26"/>
          <w:lang w:eastAsia="ru-RU"/>
        </w:rPr>
        <w:t xml:space="preserve">БТИ </w:t>
      </w:r>
      <w:r w:rsidR="005C74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06619" w:rsidRPr="00F66F6E">
        <w:rPr>
          <w:rFonts w:ascii="Times New Roman" w:eastAsia="Times New Roman" w:hAnsi="Times New Roman"/>
          <w:sz w:val="26"/>
          <w:szCs w:val="26"/>
          <w:lang w:eastAsia="ru-RU"/>
        </w:rPr>
        <w:t>план</w:t>
      </w:r>
      <w:proofErr w:type="gramEnd"/>
      <w:r w:rsidR="00E06619" w:rsidRPr="00F66F6E">
        <w:rPr>
          <w:rFonts w:ascii="Times New Roman" w:eastAsia="Times New Roman" w:hAnsi="Times New Roman"/>
          <w:sz w:val="26"/>
          <w:szCs w:val="26"/>
          <w:lang w:eastAsia="ru-RU"/>
        </w:rPr>
        <w:t xml:space="preserve"> земельного участка</w:t>
      </w:r>
      <w:r w:rsidR="005C743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E06619" w:rsidRPr="00F66F6E">
        <w:rPr>
          <w:rFonts w:ascii="Times New Roman" w:eastAsia="Times New Roman" w:hAnsi="Times New Roman"/>
          <w:sz w:val="26"/>
          <w:szCs w:val="26"/>
          <w:lang w:eastAsia="ru-RU"/>
        </w:rPr>
        <w:t>выкопировка</w:t>
      </w:r>
      <w:proofErr w:type="spellEnd"/>
      <w:r w:rsidR="00E06619" w:rsidRPr="00F66F6E">
        <w:rPr>
          <w:rFonts w:ascii="Times New Roman" w:eastAsia="Times New Roman" w:hAnsi="Times New Roman"/>
          <w:sz w:val="26"/>
          <w:szCs w:val="26"/>
          <w:lang w:eastAsia="ru-RU"/>
        </w:rPr>
        <w:t xml:space="preserve"> из ситуационного плана</w:t>
      </w:r>
      <w:r w:rsidR="005C743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06619" w:rsidRPr="00F66F6E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 границ земельного участка)</w:t>
      </w:r>
      <w:r w:rsidR="00F66F6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66F6E" w:rsidRPr="00F66F6E">
        <w:rPr>
          <w:rFonts w:ascii="Times New Roman" w:eastAsia="Times New Roman" w:hAnsi="Times New Roman"/>
          <w:sz w:val="26"/>
          <w:szCs w:val="26"/>
          <w:lang w:eastAsia="ru-RU"/>
        </w:rPr>
        <w:t>(при наличии)</w:t>
      </w:r>
      <w:r w:rsidR="00F66F6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70BCA" w:rsidRPr="00F66F6E" w:rsidRDefault="00870BCA" w:rsidP="00F66F6E">
      <w:pPr>
        <w:pStyle w:val="ac"/>
        <w:numPr>
          <w:ilvl w:val="0"/>
          <w:numId w:val="4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F6E">
        <w:rPr>
          <w:rFonts w:ascii="Times New Roman" w:eastAsia="Times New Roman" w:hAnsi="Times New Roman"/>
          <w:sz w:val="26"/>
          <w:szCs w:val="26"/>
          <w:lang w:eastAsia="ru-RU"/>
        </w:rPr>
        <w:t>Предложения учреждения</w:t>
      </w:r>
      <w:r w:rsidR="005C7434">
        <w:rPr>
          <w:rFonts w:ascii="Times New Roman" w:eastAsia="Times New Roman" w:hAnsi="Times New Roman"/>
          <w:sz w:val="26"/>
          <w:szCs w:val="26"/>
          <w:lang w:eastAsia="ru-RU"/>
        </w:rPr>
        <w:t>/предприятия</w:t>
      </w:r>
      <w:r w:rsidRPr="00F66F6E">
        <w:rPr>
          <w:rFonts w:ascii="Times New Roman" w:eastAsia="Times New Roman" w:hAnsi="Times New Roman"/>
          <w:sz w:val="26"/>
          <w:szCs w:val="26"/>
          <w:lang w:eastAsia="ru-RU"/>
        </w:rPr>
        <w:t xml:space="preserve"> по дальнейшему </w:t>
      </w:r>
      <w:proofErr w:type="gramStart"/>
      <w:r w:rsidRPr="00F66F6E">
        <w:rPr>
          <w:rFonts w:ascii="Times New Roman" w:eastAsia="Times New Roman" w:hAnsi="Times New Roman"/>
          <w:sz w:val="26"/>
          <w:szCs w:val="26"/>
          <w:lang w:eastAsia="ru-RU"/>
        </w:rPr>
        <w:t>использованию  имущества</w:t>
      </w:r>
      <w:proofErr w:type="gramEnd"/>
      <w:r w:rsidR="005B1807" w:rsidRPr="00F66F6E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 наличии)</w:t>
      </w:r>
      <w:r w:rsidRPr="00F66F6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70BCA" w:rsidRDefault="00870BCA" w:rsidP="00F66F6E">
      <w:pPr>
        <w:pStyle w:val="ac"/>
        <w:spacing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1E0" w:rsidRDefault="004F21E0" w:rsidP="004F21E0">
      <w:pPr>
        <w:spacing w:line="288" w:lineRule="auto"/>
        <w:ind w:righ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Руководитель  учреждения</w:t>
      </w:r>
      <w:proofErr w:type="gramEnd"/>
      <w:r>
        <w:rPr>
          <w:sz w:val="28"/>
          <w:szCs w:val="28"/>
        </w:rPr>
        <w:t xml:space="preserve">                       ____________________</w:t>
      </w:r>
    </w:p>
    <w:p w:rsidR="004F21E0" w:rsidRDefault="004F21E0" w:rsidP="004F21E0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F21E0" w:rsidRDefault="004F21E0" w:rsidP="004F21E0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F21E0" w:rsidRDefault="004F21E0" w:rsidP="004F21E0">
      <w:pPr>
        <w:ind w:right="142"/>
        <w:jc w:val="both"/>
        <w:rPr>
          <w:sz w:val="28"/>
          <w:szCs w:val="28"/>
        </w:rPr>
      </w:pPr>
      <w:r w:rsidRPr="008B07B1">
        <w:rPr>
          <w:sz w:val="28"/>
          <w:szCs w:val="28"/>
        </w:rPr>
        <w:t xml:space="preserve">(Зам. </w:t>
      </w:r>
      <w:proofErr w:type="gramStart"/>
      <w:r>
        <w:rPr>
          <w:sz w:val="28"/>
          <w:szCs w:val="28"/>
        </w:rPr>
        <w:t>и</w:t>
      </w:r>
      <w:r w:rsidRPr="008B07B1">
        <w:rPr>
          <w:sz w:val="28"/>
          <w:szCs w:val="28"/>
        </w:rPr>
        <w:t xml:space="preserve">ли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Руководитель департамента    </w:t>
      </w:r>
    </w:p>
    <w:p w:rsidR="004F21E0" w:rsidRDefault="004F21E0" w:rsidP="004F21E0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_____Воронежской области                         ___________________</w:t>
      </w:r>
    </w:p>
    <w:p w:rsidR="004F21E0" w:rsidRDefault="004F21E0" w:rsidP="004F21E0">
      <w:pPr>
        <w:spacing w:line="288" w:lineRule="auto"/>
        <w:ind w:right="142"/>
        <w:jc w:val="both"/>
        <w:rPr>
          <w:sz w:val="16"/>
          <w:szCs w:val="16"/>
        </w:rPr>
      </w:pPr>
    </w:p>
    <w:p w:rsidR="004F21E0" w:rsidRPr="00AE36D6" w:rsidRDefault="004F21E0" w:rsidP="004F21E0">
      <w:pPr>
        <w:spacing w:line="288" w:lineRule="auto"/>
        <w:ind w:right="142"/>
        <w:jc w:val="both"/>
        <w:rPr>
          <w:sz w:val="28"/>
          <w:szCs w:val="28"/>
        </w:rPr>
      </w:pPr>
      <w:r w:rsidRPr="00AE36D6">
        <w:rPr>
          <w:sz w:val="28"/>
          <w:szCs w:val="28"/>
        </w:rPr>
        <w:t>Исполнитель: _______</w:t>
      </w:r>
      <w:r>
        <w:rPr>
          <w:sz w:val="28"/>
          <w:szCs w:val="28"/>
        </w:rPr>
        <w:t>__________________________</w:t>
      </w:r>
      <w:r w:rsidRPr="00AE36D6">
        <w:rPr>
          <w:sz w:val="28"/>
          <w:szCs w:val="28"/>
        </w:rPr>
        <w:t>____________</w:t>
      </w:r>
    </w:p>
    <w:p w:rsidR="004F21E0" w:rsidRPr="00AE36D6" w:rsidRDefault="004F21E0" w:rsidP="004F21E0">
      <w:pPr>
        <w:spacing w:line="360" w:lineRule="auto"/>
        <w:ind w:right="140"/>
        <w:jc w:val="center"/>
        <w:rPr>
          <w:sz w:val="16"/>
          <w:szCs w:val="16"/>
        </w:rPr>
      </w:pPr>
      <w:r w:rsidRPr="00AE36D6">
        <w:rPr>
          <w:sz w:val="16"/>
          <w:szCs w:val="16"/>
        </w:rPr>
        <w:t>ФИО и телефон</w:t>
      </w:r>
    </w:p>
    <w:p w:rsidR="00FF46CB" w:rsidRDefault="002C17D5" w:rsidP="00FF46CB">
      <w:pPr>
        <w:spacing w:line="360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2C17D5" w:rsidRDefault="002C17D5" w:rsidP="00FF46CB">
      <w:pPr>
        <w:spacing w:line="360" w:lineRule="auto"/>
        <w:ind w:right="140"/>
        <w:jc w:val="both"/>
        <w:rPr>
          <w:sz w:val="28"/>
          <w:szCs w:val="28"/>
        </w:rPr>
        <w:sectPr w:rsidR="002C17D5" w:rsidSect="007C198D">
          <w:pgSz w:w="11906" w:h="16838"/>
          <w:pgMar w:top="1134" w:right="567" w:bottom="142" w:left="1985" w:header="709" w:footer="709" w:gutter="0"/>
          <w:cols w:space="708"/>
          <w:docGrid w:linePitch="360"/>
        </w:sectPr>
      </w:pPr>
    </w:p>
    <w:p w:rsidR="00BB36F3" w:rsidRDefault="00BB36F3" w:rsidP="00BB36F3">
      <w:pPr>
        <w:pStyle w:val="11"/>
        <w:shd w:val="clear" w:color="auto" w:fill="auto"/>
        <w:spacing w:after="0" w:line="317" w:lineRule="exact"/>
        <w:ind w:left="280" w:right="320" w:firstLine="560"/>
        <w:jc w:val="righ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lastRenderedPageBreak/>
        <w:t xml:space="preserve">Приложение </w:t>
      </w:r>
    </w:p>
    <w:p w:rsidR="00BB36F3" w:rsidRDefault="00BB36F3" w:rsidP="00BB36F3">
      <w:pPr>
        <w:pStyle w:val="11"/>
        <w:shd w:val="clear" w:color="auto" w:fill="auto"/>
        <w:spacing w:after="0" w:line="317" w:lineRule="exact"/>
        <w:ind w:left="280" w:right="320" w:firstLine="560"/>
        <w:jc w:val="righ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к письму от ________№_____</w:t>
      </w:r>
    </w:p>
    <w:p w:rsidR="00BB36F3" w:rsidRDefault="00BB36F3" w:rsidP="00BB36F3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</w:p>
    <w:p w:rsidR="0095710F" w:rsidRDefault="00BB36F3" w:rsidP="00684F54">
      <w:pPr>
        <w:pStyle w:val="11"/>
        <w:shd w:val="clear" w:color="auto" w:fill="auto"/>
        <w:spacing w:after="0" w:line="317" w:lineRule="exact"/>
        <w:ind w:right="318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Перечень </w:t>
      </w:r>
      <w:r w:rsidR="00684F54">
        <w:rPr>
          <w:spacing w:val="0"/>
          <w:sz w:val="28"/>
          <w:szCs w:val="28"/>
          <w:lang w:val="ru-RU"/>
        </w:rPr>
        <w:t xml:space="preserve">непрофильного </w:t>
      </w:r>
      <w:r>
        <w:rPr>
          <w:spacing w:val="0"/>
          <w:sz w:val="28"/>
          <w:szCs w:val="28"/>
          <w:lang w:val="ru-RU"/>
        </w:rPr>
        <w:t>имущества</w:t>
      </w:r>
    </w:p>
    <w:p w:rsidR="00684F54" w:rsidRPr="0095710F" w:rsidRDefault="00684F54" w:rsidP="00684F54">
      <w:pPr>
        <w:pStyle w:val="11"/>
        <w:shd w:val="clear" w:color="auto" w:fill="auto"/>
        <w:spacing w:after="0" w:line="317" w:lineRule="exact"/>
        <w:ind w:right="318"/>
        <w:rPr>
          <w:spacing w:val="0"/>
          <w:sz w:val="28"/>
          <w:szCs w:val="28"/>
          <w:vertAlign w:val="superscript"/>
          <w:lang w:val="ru-RU"/>
        </w:rPr>
      </w:pPr>
    </w:p>
    <w:p w:rsidR="00E85AAD" w:rsidRPr="00E85AAD" w:rsidRDefault="00E85AAD" w:rsidP="00E85AAD">
      <w:pPr>
        <w:pStyle w:val="11"/>
        <w:shd w:val="clear" w:color="auto" w:fill="auto"/>
        <w:spacing w:after="0" w:line="317" w:lineRule="exact"/>
        <w:ind w:left="280" w:right="320" w:firstLine="560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Недвижимое имущество</w:t>
      </w:r>
      <w:r w:rsidR="00684F54">
        <w:rPr>
          <w:spacing w:val="0"/>
          <w:sz w:val="28"/>
          <w:szCs w:val="28"/>
          <w:lang w:val="ru-RU"/>
        </w:rPr>
        <w:t xml:space="preserve"> </w:t>
      </w:r>
      <w:r w:rsidR="00684F54" w:rsidRPr="00684F54">
        <w:rPr>
          <w:spacing w:val="0"/>
          <w:sz w:val="28"/>
          <w:szCs w:val="28"/>
          <w:lang w:val="ru-RU"/>
        </w:rPr>
        <w:t>(ОКС либо земельного участка)</w:t>
      </w:r>
      <w:r>
        <w:rPr>
          <w:spacing w:val="0"/>
          <w:sz w:val="28"/>
          <w:szCs w:val="28"/>
          <w:lang w:val="ru-RU"/>
        </w:rPr>
        <w:t>:</w:t>
      </w:r>
    </w:p>
    <w:tbl>
      <w:tblPr>
        <w:tblW w:w="15401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52"/>
        <w:gridCol w:w="1398"/>
        <w:gridCol w:w="1763"/>
        <w:gridCol w:w="1639"/>
        <w:gridCol w:w="1843"/>
        <w:gridCol w:w="1536"/>
        <w:gridCol w:w="1359"/>
        <w:gridCol w:w="3625"/>
      </w:tblGrid>
      <w:tr w:rsidR="00684F54" w:rsidRPr="00214426" w:rsidTr="00592B52">
        <w:tc>
          <w:tcPr>
            <w:tcW w:w="486" w:type="dxa"/>
            <w:shd w:val="clear" w:color="auto" w:fill="auto"/>
            <w:vAlign w:val="center"/>
          </w:tcPr>
          <w:p w:rsidR="00684F54" w:rsidRPr="00214426" w:rsidRDefault="00684F54" w:rsidP="00237011">
            <w:pPr>
              <w:jc w:val="center"/>
              <w:rPr>
                <w:color w:val="000000"/>
                <w:sz w:val="20"/>
                <w:szCs w:val="20"/>
              </w:rPr>
            </w:pPr>
            <w:r w:rsidRPr="00214426">
              <w:rPr>
                <w:color w:val="000000"/>
                <w:sz w:val="20"/>
                <w:szCs w:val="20"/>
              </w:rPr>
              <w:t xml:space="preserve">№ </w:t>
            </w:r>
          </w:p>
          <w:p w:rsidR="00684F54" w:rsidRPr="00214426" w:rsidRDefault="00684F54" w:rsidP="00237011">
            <w:pPr>
              <w:jc w:val="center"/>
              <w:rPr>
                <w:color w:val="000000"/>
                <w:sz w:val="20"/>
                <w:szCs w:val="20"/>
              </w:rPr>
            </w:pPr>
            <w:r w:rsidRPr="00214426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84F54" w:rsidRPr="00214426" w:rsidRDefault="00684F54" w:rsidP="002370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4F54" w:rsidRPr="00214426" w:rsidRDefault="00684F54" w:rsidP="00684F54">
            <w:pPr>
              <w:jc w:val="center"/>
              <w:rPr>
                <w:color w:val="000000"/>
                <w:sz w:val="20"/>
                <w:szCs w:val="20"/>
              </w:rPr>
            </w:pPr>
            <w:r w:rsidRPr="00214426">
              <w:rPr>
                <w:color w:val="000000"/>
                <w:sz w:val="20"/>
                <w:szCs w:val="20"/>
              </w:rPr>
              <w:t xml:space="preserve">Наименование непрофильного </w:t>
            </w:r>
            <w:proofErr w:type="gramStart"/>
            <w:r w:rsidRPr="00214426">
              <w:rPr>
                <w:color w:val="000000"/>
                <w:sz w:val="20"/>
                <w:szCs w:val="20"/>
              </w:rPr>
              <w:t>имущества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426">
              <w:rPr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214426">
              <w:rPr>
                <w:color w:val="000000"/>
                <w:sz w:val="20"/>
                <w:szCs w:val="20"/>
              </w:rPr>
              <w:t xml:space="preserve"> его индивидуализирующие характеристики</w:t>
            </w:r>
            <w:r>
              <w:rPr>
                <w:color w:val="000000"/>
                <w:sz w:val="20"/>
                <w:szCs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 год ввода в эксплуатацию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684F54" w:rsidRPr="00214426" w:rsidRDefault="00684F54" w:rsidP="00684F54">
            <w:pPr>
              <w:jc w:val="center"/>
              <w:rPr>
                <w:color w:val="000000"/>
                <w:sz w:val="20"/>
                <w:szCs w:val="20"/>
              </w:rPr>
            </w:pPr>
            <w:r w:rsidRPr="00214426">
              <w:rPr>
                <w:color w:val="000000"/>
                <w:sz w:val="20"/>
                <w:szCs w:val="20"/>
              </w:rPr>
              <w:t xml:space="preserve">Инвентарный номер </w:t>
            </w:r>
            <w:proofErr w:type="spellStart"/>
            <w:proofErr w:type="gramStart"/>
            <w:r w:rsidRPr="00214426">
              <w:rPr>
                <w:color w:val="000000"/>
                <w:sz w:val="20"/>
                <w:szCs w:val="20"/>
              </w:rPr>
              <w:t>непрофи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14426">
              <w:rPr>
                <w:color w:val="000000"/>
                <w:sz w:val="20"/>
                <w:szCs w:val="20"/>
              </w:rPr>
              <w:t>льного</w:t>
            </w:r>
            <w:proofErr w:type="spellEnd"/>
            <w:proofErr w:type="gramEnd"/>
            <w:r w:rsidRPr="00214426">
              <w:rPr>
                <w:color w:val="000000"/>
                <w:sz w:val="20"/>
                <w:szCs w:val="20"/>
              </w:rPr>
              <w:t xml:space="preserve"> имущества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84F54" w:rsidRPr="00214426" w:rsidRDefault="00684F54" w:rsidP="00684F54">
            <w:pPr>
              <w:jc w:val="center"/>
              <w:rPr>
                <w:color w:val="000000"/>
                <w:sz w:val="20"/>
                <w:szCs w:val="20"/>
              </w:rPr>
            </w:pPr>
            <w:r w:rsidRPr="00214426">
              <w:rPr>
                <w:color w:val="000000"/>
                <w:sz w:val="20"/>
                <w:szCs w:val="20"/>
              </w:rPr>
              <w:t xml:space="preserve">Местонахождение (адрес) непрофильного имущества 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684F54" w:rsidRPr="00214426" w:rsidRDefault="00684F54" w:rsidP="00237011">
            <w:pPr>
              <w:jc w:val="center"/>
              <w:rPr>
                <w:color w:val="000000"/>
                <w:sz w:val="20"/>
                <w:szCs w:val="20"/>
              </w:rPr>
            </w:pPr>
            <w:r w:rsidRPr="00214426">
              <w:rPr>
                <w:color w:val="000000"/>
                <w:sz w:val="20"/>
                <w:szCs w:val="20"/>
              </w:rPr>
              <w:t>Балансовая стоимость непрофильного имущества по состоянию на последнюю отчетную дату (руб.)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4F54" w:rsidRPr="00214426" w:rsidRDefault="00684F54" w:rsidP="00237011">
            <w:pPr>
              <w:jc w:val="center"/>
              <w:rPr>
                <w:color w:val="000000"/>
                <w:sz w:val="20"/>
                <w:szCs w:val="20"/>
              </w:rPr>
            </w:pPr>
            <w:r w:rsidRPr="00214426">
              <w:rPr>
                <w:color w:val="000000"/>
                <w:sz w:val="20"/>
                <w:szCs w:val="20"/>
              </w:rPr>
              <w:t>Остаточная стоимость непрофильного имущества по состоянию на последнюю отчетную дату (руб.)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84F54" w:rsidRPr="00214426" w:rsidRDefault="00684F54" w:rsidP="00237011">
            <w:pPr>
              <w:jc w:val="center"/>
              <w:rPr>
                <w:color w:val="000000"/>
                <w:sz w:val="20"/>
                <w:szCs w:val="20"/>
              </w:rPr>
            </w:pPr>
            <w:r w:rsidRPr="00214426">
              <w:rPr>
                <w:color w:val="000000"/>
                <w:sz w:val="20"/>
                <w:szCs w:val="20"/>
              </w:rPr>
              <w:t xml:space="preserve">Сведения об обременениях </w:t>
            </w:r>
            <w:proofErr w:type="gramStart"/>
            <w:r w:rsidRPr="00214426">
              <w:rPr>
                <w:color w:val="000000"/>
                <w:sz w:val="20"/>
                <w:szCs w:val="20"/>
              </w:rPr>
              <w:t>непрофильного  имущества</w:t>
            </w:r>
            <w:proofErr w:type="gramEnd"/>
          </w:p>
        </w:tc>
        <w:tc>
          <w:tcPr>
            <w:tcW w:w="1359" w:type="dxa"/>
            <w:shd w:val="clear" w:color="auto" w:fill="auto"/>
            <w:vAlign w:val="center"/>
          </w:tcPr>
          <w:p w:rsidR="00684F54" w:rsidRPr="00684F54" w:rsidRDefault="00684F54" w:rsidP="00592B52">
            <w:pPr>
              <w:jc w:val="center"/>
              <w:rPr>
                <w:color w:val="000000"/>
                <w:sz w:val="20"/>
                <w:szCs w:val="20"/>
              </w:rPr>
            </w:pPr>
            <w:r w:rsidRPr="00214426">
              <w:rPr>
                <w:color w:val="000000"/>
                <w:sz w:val="20"/>
                <w:szCs w:val="20"/>
              </w:rPr>
              <w:t>Сведения о прав</w:t>
            </w:r>
            <w:r>
              <w:rPr>
                <w:color w:val="000000"/>
                <w:sz w:val="20"/>
                <w:szCs w:val="20"/>
              </w:rPr>
              <w:t xml:space="preserve">ах </w:t>
            </w:r>
            <w:r w:rsidR="00592B52"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непрофильное имущество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684F54" w:rsidRDefault="00684F54" w:rsidP="00684F5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Указать, если земельный участок под непрофильными ОКС не сформирован.</w:t>
            </w:r>
          </w:p>
          <w:p w:rsidR="00684F54" w:rsidRDefault="00684F54" w:rsidP="00684F5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684F54" w:rsidRDefault="00684F54" w:rsidP="00684F5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случае отказа от части непрофильных ОКС, относящихся к единому комплексу учреждения/предприятия указать: </w:t>
            </w:r>
          </w:p>
          <w:p w:rsidR="00684F54" w:rsidRPr="00214426" w:rsidRDefault="00684F54" w:rsidP="00684F54">
            <w:pPr>
              <w:jc w:val="center"/>
              <w:rPr>
                <w:color w:val="000000"/>
                <w:sz w:val="20"/>
                <w:szCs w:val="20"/>
              </w:rPr>
            </w:pPr>
            <w:r w:rsidRPr="00AD5371">
              <w:rPr>
                <w:i/>
                <w:color w:val="000000"/>
                <w:sz w:val="20"/>
                <w:szCs w:val="20"/>
              </w:rPr>
              <w:t>кадастровый номер земельного участка, в границах которого они расположены</w:t>
            </w:r>
            <w:r>
              <w:rPr>
                <w:i/>
                <w:color w:val="000000"/>
                <w:sz w:val="20"/>
                <w:szCs w:val="20"/>
              </w:rPr>
              <w:t xml:space="preserve"> (в целях рассмотрения возможности его раздела)</w:t>
            </w:r>
          </w:p>
        </w:tc>
      </w:tr>
      <w:tr w:rsidR="00684F54" w:rsidRPr="00214426" w:rsidTr="00592B52">
        <w:tc>
          <w:tcPr>
            <w:tcW w:w="486" w:type="dxa"/>
            <w:shd w:val="clear" w:color="auto" w:fill="auto"/>
          </w:tcPr>
          <w:p w:rsidR="00684F54" w:rsidRPr="00214426" w:rsidRDefault="00684F54" w:rsidP="00237011">
            <w:pPr>
              <w:pStyle w:val="11"/>
              <w:shd w:val="clear" w:color="auto" w:fill="auto"/>
              <w:spacing w:after="0" w:line="317" w:lineRule="exact"/>
              <w:ind w:right="320"/>
              <w:rPr>
                <w:spacing w:val="0"/>
              </w:rPr>
            </w:pPr>
            <w:r w:rsidRPr="00214426">
              <w:rPr>
                <w:spacing w:val="0"/>
              </w:rPr>
              <w:t>1</w:t>
            </w:r>
          </w:p>
        </w:tc>
        <w:tc>
          <w:tcPr>
            <w:tcW w:w="1752" w:type="dxa"/>
            <w:shd w:val="clear" w:color="auto" w:fill="auto"/>
          </w:tcPr>
          <w:p w:rsidR="00684F54" w:rsidRPr="00214426" w:rsidRDefault="00684F54" w:rsidP="00237011">
            <w:pPr>
              <w:pStyle w:val="11"/>
              <w:shd w:val="clear" w:color="auto" w:fill="auto"/>
              <w:spacing w:after="0" w:line="317" w:lineRule="exact"/>
              <w:ind w:right="320"/>
              <w:rPr>
                <w:spacing w:val="0"/>
              </w:rPr>
            </w:pPr>
          </w:p>
        </w:tc>
        <w:tc>
          <w:tcPr>
            <w:tcW w:w="1398" w:type="dxa"/>
            <w:shd w:val="clear" w:color="auto" w:fill="auto"/>
          </w:tcPr>
          <w:p w:rsidR="00684F54" w:rsidRPr="00214426" w:rsidRDefault="00684F54" w:rsidP="00237011">
            <w:pPr>
              <w:pStyle w:val="11"/>
              <w:shd w:val="clear" w:color="auto" w:fill="auto"/>
              <w:spacing w:after="0" w:line="317" w:lineRule="exact"/>
              <w:ind w:right="320"/>
              <w:rPr>
                <w:spacing w:val="0"/>
              </w:rPr>
            </w:pPr>
          </w:p>
        </w:tc>
        <w:tc>
          <w:tcPr>
            <w:tcW w:w="1763" w:type="dxa"/>
            <w:shd w:val="clear" w:color="auto" w:fill="auto"/>
          </w:tcPr>
          <w:p w:rsidR="00684F54" w:rsidRPr="00214426" w:rsidRDefault="00684F54" w:rsidP="00237011">
            <w:pPr>
              <w:pStyle w:val="11"/>
              <w:shd w:val="clear" w:color="auto" w:fill="auto"/>
              <w:spacing w:after="0" w:line="317" w:lineRule="exact"/>
              <w:ind w:right="320"/>
              <w:rPr>
                <w:spacing w:val="0"/>
              </w:rPr>
            </w:pPr>
          </w:p>
        </w:tc>
        <w:tc>
          <w:tcPr>
            <w:tcW w:w="1639" w:type="dxa"/>
            <w:shd w:val="clear" w:color="auto" w:fill="auto"/>
          </w:tcPr>
          <w:p w:rsidR="00684F54" w:rsidRPr="00214426" w:rsidRDefault="00684F54" w:rsidP="00237011">
            <w:pPr>
              <w:pStyle w:val="11"/>
              <w:shd w:val="clear" w:color="auto" w:fill="auto"/>
              <w:spacing w:after="0" w:line="317" w:lineRule="exact"/>
              <w:ind w:right="320"/>
              <w:rPr>
                <w:spacing w:val="0"/>
              </w:rPr>
            </w:pPr>
          </w:p>
        </w:tc>
        <w:tc>
          <w:tcPr>
            <w:tcW w:w="1843" w:type="dxa"/>
            <w:shd w:val="clear" w:color="auto" w:fill="auto"/>
          </w:tcPr>
          <w:p w:rsidR="00684F54" w:rsidRPr="00214426" w:rsidRDefault="00684F54" w:rsidP="00237011">
            <w:pPr>
              <w:pStyle w:val="11"/>
              <w:shd w:val="clear" w:color="auto" w:fill="auto"/>
              <w:spacing w:after="0" w:line="317" w:lineRule="exact"/>
              <w:ind w:right="320"/>
              <w:rPr>
                <w:spacing w:val="0"/>
              </w:rPr>
            </w:pPr>
          </w:p>
        </w:tc>
        <w:tc>
          <w:tcPr>
            <w:tcW w:w="1536" w:type="dxa"/>
            <w:shd w:val="clear" w:color="auto" w:fill="auto"/>
          </w:tcPr>
          <w:p w:rsidR="00684F54" w:rsidRPr="00214426" w:rsidRDefault="00684F54" w:rsidP="00237011">
            <w:pPr>
              <w:pStyle w:val="11"/>
              <w:shd w:val="clear" w:color="auto" w:fill="auto"/>
              <w:spacing w:after="0" w:line="317" w:lineRule="exact"/>
              <w:ind w:right="320"/>
              <w:rPr>
                <w:spacing w:val="0"/>
              </w:rPr>
            </w:pPr>
          </w:p>
        </w:tc>
        <w:tc>
          <w:tcPr>
            <w:tcW w:w="1359" w:type="dxa"/>
            <w:shd w:val="clear" w:color="auto" w:fill="auto"/>
          </w:tcPr>
          <w:p w:rsidR="00684F54" w:rsidRPr="00214426" w:rsidRDefault="00684F54" w:rsidP="00237011">
            <w:pPr>
              <w:pStyle w:val="11"/>
              <w:shd w:val="clear" w:color="auto" w:fill="auto"/>
              <w:spacing w:after="0" w:line="317" w:lineRule="exact"/>
              <w:ind w:right="320"/>
              <w:rPr>
                <w:spacing w:val="0"/>
              </w:rPr>
            </w:pPr>
          </w:p>
        </w:tc>
        <w:tc>
          <w:tcPr>
            <w:tcW w:w="3625" w:type="dxa"/>
            <w:shd w:val="clear" w:color="auto" w:fill="auto"/>
          </w:tcPr>
          <w:p w:rsidR="00684F54" w:rsidRPr="00214426" w:rsidRDefault="00684F54" w:rsidP="00237011">
            <w:pPr>
              <w:pStyle w:val="11"/>
              <w:shd w:val="clear" w:color="auto" w:fill="auto"/>
              <w:spacing w:after="0" w:line="317" w:lineRule="exact"/>
              <w:ind w:right="320"/>
              <w:rPr>
                <w:spacing w:val="0"/>
              </w:rPr>
            </w:pPr>
          </w:p>
        </w:tc>
      </w:tr>
    </w:tbl>
    <w:p w:rsidR="00684F54" w:rsidRDefault="00684F54" w:rsidP="00FD7203">
      <w:pPr>
        <w:pStyle w:val="11"/>
        <w:shd w:val="clear" w:color="auto" w:fill="auto"/>
        <w:spacing w:after="0" w:line="317" w:lineRule="exact"/>
        <w:ind w:right="318" w:firstLine="567"/>
        <w:rPr>
          <w:spacing w:val="0"/>
          <w:sz w:val="28"/>
          <w:szCs w:val="28"/>
          <w:lang w:val="ru-RU"/>
        </w:rPr>
      </w:pPr>
    </w:p>
    <w:p w:rsidR="00FD7203" w:rsidRPr="00BB36F3" w:rsidRDefault="00FD7203" w:rsidP="00FD7203">
      <w:pPr>
        <w:pStyle w:val="11"/>
        <w:shd w:val="clear" w:color="auto" w:fill="auto"/>
        <w:spacing w:after="0" w:line="317" w:lineRule="exact"/>
        <w:ind w:right="318" w:firstLine="567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Движимое имущество:</w:t>
      </w:r>
    </w:p>
    <w:tbl>
      <w:tblPr>
        <w:tblpPr w:leftFromText="180" w:rightFromText="180" w:vertAnchor="text" w:horzAnchor="margin" w:tblpXSpec="center" w:tblpY="7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410"/>
        <w:gridCol w:w="1701"/>
        <w:gridCol w:w="1984"/>
        <w:gridCol w:w="1701"/>
        <w:gridCol w:w="1843"/>
        <w:gridCol w:w="1559"/>
        <w:gridCol w:w="3193"/>
      </w:tblGrid>
      <w:tr w:rsidR="00FD7203" w:rsidRPr="00214426" w:rsidTr="00FD7203">
        <w:tc>
          <w:tcPr>
            <w:tcW w:w="601" w:type="dxa"/>
            <w:shd w:val="clear" w:color="auto" w:fill="auto"/>
          </w:tcPr>
          <w:p w:rsidR="00FD7203" w:rsidRPr="00A16C22" w:rsidRDefault="00FD7203" w:rsidP="00FD7203">
            <w:pPr>
              <w:rPr>
                <w:color w:val="000000"/>
                <w:szCs w:val="20"/>
              </w:rPr>
            </w:pPr>
            <w:r w:rsidRPr="00A16C22">
              <w:rPr>
                <w:color w:val="000000"/>
                <w:szCs w:val="20"/>
              </w:rPr>
              <w:t xml:space="preserve">№ </w:t>
            </w:r>
          </w:p>
          <w:p w:rsidR="00FD7203" w:rsidRPr="00A16C22" w:rsidRDefault="00FD7203" w:rsidP="00FD7203">
            <w:pPr>
              <w:rPr>
                <w:color w:val="000000"/>
                <w:szCs w:val="20"/>
              </w:rPr>
            </w:pPr>
            <w:r w:rsidRPr="00A16C22">
              <w:rPr>
                <w:color w:val="000000"/>
                <w:szCs w:val="20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  <w:r w:rsidRPr="005118E5">
              <w:rPr>
                <w:color w:val="000000"/>
                <w:sz w:val="20"/>
                <w:szCs w:val="20"/>
              </w:rPr>
              <w:t>Наименование непрофильного имущества и его индивидуализирующие характеристики</w:t>
            </w:r>
          </w:p>
        </w:tc>
        <w:tc>
          <w:tcPr>
            <w:tcW w:w="1701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  <w:r w:rsidRPr="005118E5">
              <w:rPr>
                <w:color w:val="000000"/>
                <w:sz w:val="20"/>
                <w:szCs w:val="20"/>
              </w:rPr>
              <w:t>Инвентарный номер непрофильного имущества</w:t>
            </w:r>
          </w:p>
        </w:tc>
        <w:tc>
          <w:tcPr>
            <w:tcW w:w="1984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  <w:r w:rsidRPr="005118E5">
              <w:rPr>
                <w:color w:val="000000"/>
                <w:sz w:val="20"/>
                <w:szCs w:val="20"/>
              </w:rPr>
              <w:t>Местонахождение (адрес) непрофильного имущества (для движимого имущества)</w:t>
            </w:r>
          </w:p>
        </w:tc>
        <w:tc>
          <w:tcPr>
            <w:tcW w:w="1701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  <w:r w:rsidRPr="005118E5">
              <w:rPr>
                <w:color w:val="000000"/>
                <w:sz w:val="20"/>
                <w:szCs w:val="20"/>
              </w:rPr>
              <w:t>Балансовая стоимость непрофильного имущества по состоянию на последнюю отчетную дату (руб.)</w:t>
            </w:r>
          </w:p>
        </w:tc>
        <w:tc>
          <w:tcPr>
            <w:tcW w:w="1843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  <w:r w:rsidRPr="005118E5">
              <w:rPr>
                <w:color w:val="000000"/>
                <w:sz w:val="20"/>
                <w:szCs w:val="20"/>
              </w:rPr>
              <w:t>Остаточная стоимость непрофильного имущества по состоянию на последнюю отчетную дату (руб.)</w:t>
            </w:r>
          </w:p>
        </w:tc>
        <w:tc>
          <w:tcPr>
            <w:tcW w:w="1559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  <w:r w:rsidRPr="005118E5">
              <w:rPr>
                <w:color w:val="000000"/>
                <w:sz w:val="20"/>
                <w:szCs w:val="20"/>
              </w:rPr>
              <w:t xml:space="preserve">Сведения об обременениях </w:t>
            </w:r>
            <w:proofErr w:type="gramStart"/>
            <w:r w:rsidRPr="005118E5">
              <w:rPr>
                <w:color w:val="000000"/>
                <w:sz w:val="20"/>
                <w:szCs w:val="20"/>
              </w:rPr>
              <w:t>непрофильного  имущества</w:t>
            </w:r>
            <w:proofErr w:type="gramEnd"/>
          </w:p>
        </w:tc>
        <w:tc>
          <w:tcPr>
            <w:tcW w:w="3193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  <w:r w:rsidRPr="005118E5">
              <w:rPr>
                <w:color w:val="000000"/>
                <w:sz w:val="20"/>
                <w:szCs w:val="20"/>
              </w:rPr>
              <w:t xml:space="preserve">Сведения о правоустанавливающих документах непрофильного имущества / регистрации </w:t>
            </w:r>
            <w:proofErr w:type="gramStart"/>
            <w:r w:rsidRPr="005118E5">
              <w:rPr>
                <w:color w:val="000000"/>
                <w:sz w:val="20"/>
                <w:szCs w:val="20"/>
              </w:rPr>
              <w:t>права  О</w:t>
            </w:r>
            <w:proofErr w:type="gramEnd"/>
            <w:r w:rsidRPr="005118E5">
              <w:rPr>
                <w:color w:val="000000"/>
                <w:sz w:val="20"/>
                <w:szCs w:val="20"/>
              </w:rPr>
              <w:t>/У, Х/В</w:t>
            </w:r>
          </w:p>
        </w:tc>
      </w:tr>
      <w:tr w:rsidR="00FD7203" w:rsidRPr="00214426" w:rsidTr="00FD7203">
        <w:tc>
          <w:tcPr>
            <w:tcW w:w="601" w:type="dxa"/>
            <w:shd w:val="clear" w:color="auto" w:fill="auto"/>
          </w:tcPr>
          <w:p w:rsidR="00FD7203" w:rsidRPr="00A16C22" w:rsidRDefault="00FD7203" w:rsidP="00FD720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FD7203" w:rsidRDefault="00FD7203" w:rsidP="00E85AAD">
      <w:pPr>
        <w:pStyle w:val="11"/>
        <w:shd w:val="clear" w:color="auto" w:fill="auto"/>
        <w:spacing w:after="0" w:line="317" w:lineRule="exact"/>
        <w:ind w:right="318" w:firstLine="567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br w:type="page"/>
      </w:r>
    </w:p>
    <w:p w:rsidR="003210B6" w:rsidRDefault="003210B6" w:rsidP="00E85AAD">
      <w:pPr>
        <w:pStyle w:val="11"/>
        <w:shd w:val="clear" w:color="auto" w:fill="auto"/>
        <w:spacing w:after="0" w:line="240" w:lineRule="auto"/>
        <w:ind w:left="278" w:right="318" w:firstLine="561"/>
        <w:rPr>
          <w:spacing w:val="0"/>
          <w:sz w:val="28"/>
          <w:szCs w:val="28"/>
          <w:lang w:val="ru-RU"/>
        </w:rPr>
        <w:sectPr w:rsidR="003210B6" w:rsidSect="00FD7203">
          <w:pgSz w:w="16838" w:h="11906" w:orient="landscape"/>
          <w:pgMar w:top="992" w:right="1134" w:bottom="567" w:left="1418" w:header="709" w:footer="709" w:gutter="0"/>
          <w:cols w:space="708"/>
          <w:docGrid w:linePitch="360"/>
        </w:sectPr>
      </w:pPr>
    </w:p>
    <w:p w:rsidR="0095710F" w:rsidRDefault="00E85AAD" w:rsidP="00C8591A">
      <w:pPr>
        <w:pStyle w:val="2"/>
      </w:pPr>
      <w:r>
        <w:lastRenderedPageBreak/>
        <w:t>НПА</w:t>
      </w:r>
    </w:p>
    <w:p w:rsidR="00E85AAD" w:rsidRDefault="00E85AAD" w:rsidP="00E85AAD">
      <w:pPr>
        <w:pStyle w:val="11"/>
        <w:shd w:val="clear" w:color="auto" w:fill="auto"/>
        <w:spacing w:after="0" w:line="240" w:lineRule="auto"/>
        <w:ind w:left="278" w:right="318" w:firstLine="561"/>
        <w:rPr>
          <w:spacing w:val="0"/>
          <w:sz w:val="28"/>
          <w:szCs w:val="28"/>
          <w:lang w:val="ru-RU"/>
        </w:rPr>
      </w:pPr>
    </w:p>
    <w:p w:rsidR="003210B6" w:rsidRPr="004F21E0" w:rsidRDefault="003210B6" w:rsidP="003210B6">
      <w:pPr>
        <w:shd w:val="clear" w:color="auto" w:fill="FFFFFF"/>
        <w:ind w:right="79"/>
        <w:jc w:val="center"/>
        <w:rPr>
          <w:rFonts w:ascii="Calibri" w:hAnsi="Calibri" w:cs="Calibri"/>
          <w:b/>
          <w:sz w:val="22"/>
          <w:szCs w:val="20"/>
        </w:rPr>
      </w:pPr>
      <w:r w:rsidRPr="004F21E0">
        <w:rPr>
          <w:rFonts w:ascii="Calibri" w:hAnsi="Calibri" w:cs="Calibri"/>
          <w:b/>
          <w:sz w:val="22"/>
          <w:szCs w:val="20"/>
        </w:rPr>
        <w:t xml:space="preserve">ПРИКАЗ </w:t>
      </w:r>
    </w:p>
    <w:p w:rsidR="003210B6" w:rsidRPr="004F21E0" w:rsidRDefault="003210B6" w:rsidP="003210B6">
      <w:pPr>
        <w:shd w:val="clear" w:color="auto" w:fill="FFFFFF"/>
        <w:ind w:right="79"/>
        <w:jc w:val="center"/>
        <w:rPr>
          <w:rFonts w:ascii="Calibri" w:hAnsi="Calibri" w:cs="Calibri"/>
          <w:b/>
          <w:sz w:val="22"/>
          <w:szCs w:val="20"/>
        </w:rPr>
      </w:pPr>
      <w:r w:rsidRPr="004F21E0">
        <w:rPr>
          <w:rFonts w:ascii="Calibri" w:hAnsi="Calibri" w:cs="Calibri"/>
          <w:b/>
          <w:sz w:val="22"/>
          <w:szCs w:val="20"/>
        </w:rPr>
        <w:t>от 15 мая 2017 г. № 968</w:t>
      </w:r>
    </w:p>
    <w:p w:rsidR="004F21E0" w:rsidRPr="004F21E0" w:rsidRDefault="004F21E0" w:rsidP="003210B6">
      <w:pPr>
        <w:shd w:val="clear" w:color="auto" w:fill="FFFFFF"/>
        <w:ind w:right="79"/>
        <w:jc w:val="center"/>
        <w:rPr>
          <w:rFonts w:ascii="Calibri" w:hAnsi="Calibri" w:cs="Calibri"/>
          <w:b/>
          <w:sz w:val="22"/>
          <w:szCs w:val="20"/>
        </w:rPr>
      </w:pPr>
      <w:r w:rsidRPr="004F21E0">
        <w:rPr>
          <w:rFonts w:ascii="Calibri" w:hAnsi="Calibri" w:cs="Calibri"/>
          <w:b/>
          <w:sz w:val="22"/>
          <w:szCs w:val="20"/>
        </w:rPr>
        <w:t>(ред. от 18</w:t>
      </w:r>
      <w:r>
        <w:rPr>
          <w:rFonts w:ascii="Calibri" w:hAnsi="Calibri" w:cs="Calibri"/>
          <w:b/>
          <w:sz w:val="22"/>
          <w:szCs w:val="20"/>
        </w:rPr>
        <w:t xml:space="preserve"> сентября </w:t>
      </w:r>
      <w:r w:rsidRPr="004F21E0">
        <w:rPr>
          <w:rFonts w:ascii="Calibri" w:hAnsi="Calibri" w:cs="Calibri"/>
          <w:b/>
          <w:sz w:val="22"/>
          <w:szCs w:val="20"/>
        </w:rPr>
        <w:t>2019</w:t>
      </w:r>
      <w:r>
        <w:rPr>
          <w:rFonts w:ascii="Calibri" w:hAnsi="Calibri" w:cs="Calibri"/>
          <w:b/>
          <w:sz w:val="22"/>
          <w:szCs w:val="20"/>
        </w:rPr>
        <w:t xml:space="preserve"> г.</w:t>
      </w:r>
      <w:r w:rsidRPr="004F21E0">
        <w:rPr>
          <w:rFonts w:ascii="Calibri" w:hAnsi="Calibri" w:cs="Calibri"/>
          <w:b/>
          <w:sz w:val="22"/>
          <w:szCs w:val="20"/>
        </w:rPr>
        <w:t xml:space="preserve"> № 2417)</w:t>
      </w:r>
    </w:p>
    <w:p w:rsidR="003210B6" w:rsidRDefault="003210B6" w:rsidP="00E85AAD">
      <w:pPr>
        <w:pStyle w:val="11"/>
        <w:shd w:val="clear" w:color="auto" w:fill="auto"/>
        <w:spacing w:after="0" w:line="240" w:lineRule="auto"/>
        <w:ind w:left="278" w:right="318" w:firstLine="561"/>
        <w:rPr>
          <w:spacing w:val="0"/>
          <w:sz w:val="28"/>
          <w:szCs w:val="28"/>
          <w:lang w:val="ru-RU"/>
        </w:rPr>
      </w:pPr>
    </w:p>
    <w:p w:rsidR="003210B6" w:rsidRDefault="003210B6" w:rsidP="003210B6">
      <w:pPr>
        <w:jc w:val="center"/>
      </w:pPr>
      <w:r>
        <w:t>ДЕПАРТАМЕНТА ИМУЩЕСТВЕННЫХ И ЗЕМЕЛЬНЫХ ОТНОШЕНИЙ</w:t>
      </w:r>
    </w:p>
    <w:p w:rsidR="003210B6" w:rsidRDefault="003210B6" w:rsidP="003210B6">
      <w:pPr>
        <w:jc w:val="center"/>
      </w:pPr>
      <w:r>
        <w:t>ВОРОНЕЖСКОЙ ОБЛАСТИ</w:t>
      </w:r>
    </w:p>
    <w:p w:rsidR="003210B6" w:rsidRDefault="003210B6" w:rsidP="003210B6">
      <w:pPr>
        <w:pStyle w:val="ConsPlusTitle"/>
        <w:jc w:val="center"/>
      </w:pPr>
    </w:p>
    <w:p w:rsidR="00E85AAD" w:rsidRDefault="00E85AAD" w:rsidP="00FD7203">
      <w:pPr>
        <w:shd w:val="clear" w:color="auto" w:fill="FFFFFF"/>
        <w:ind w:left="518" w:right="518" w:firstLine="1037"/>
        <w:jc w:val="center"/>
      </w:pPr>
      <w:r>
        <w:rPr>
          <w:b/>
          <w:bCs/>
          <w:sz w:val="26"/>
          <w:szCs w:val="26"/>
        </w:rPr>
        <w:t>О создании комиссии по вопросам эффективного управления государственным имуществом Воронежской области</w:t>
      </w:r>
    </w:p>
    <w:p w:rsidR="004F00BE" w:rsidRDefault="004F00BE" w:rsidP="00E85AAD">
      <w:pPr>
        <w:pStyle w:val="11"/>
        <w:shd w:val="clear" w:color="auto" w:fill="auto"/>
        <w:spacing w:after="0" w:line="240" w:lineRule="auto"/>
        <w:ind w:left="278" w:right="318" w:firstLine="561"/>
        <w:rPr>
          <w:spacing w:val="0"/>
          <w:sz w:val="28"/>
          <w:szCs w:val="28"/>
          <w:lang w:val="ru-RU"/>
        </w:rPr>
      </w:pPr>
    </w:p>
    <w:p w:rsidR="00E85AAD" w:rsidRDefault="004F00BE" w:rsidP="00E85AAD">
      <w:pPr>
        <w:pStyle w:val="11"/>
        <w:shd w:val="clear" w:color="auto" w:fill="auto"/>
        <w:spacing w:after="0" w:line="240" w:lineRule="auto"/>
        <w:ind w:left="278" w:right="318" w:firstLine="561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 И</w:t>
      </w:r>
    </w:p>
    <w:p w:rsidR="004F00BE" w:rsidRDefault="004F00BE" w:rsidP="00E85AAD">
      <w:pPr>
        <w:pStyle w:val="11"/>
        <w:shd w:val="clear" w:color="auto" w:fill="auto"/>
        <w:spacing w:after="0" w:line="240" w:lineRule="auto"/>
        <w:ind w:left="278" w:right="318" w:firstLine="561"/>
        <w:rPr>
          <w:spacing w:val="0"/>
          <w:sz w:val="28"/>
          <w:szCs w:val="28"/>
          <w:lang w:val="ru-RU"/>
        </w:rPr>
      </w:pPr>
    </w:p>
    <w:p w:rsidR="003210B6" w:rsidRDefault="003210B6" w:rsidP="003210B6">
      <w:pPr>
        <w:pStyle w:val="ConsPlusTitle"/>
        <w:jc w:val="center"/>
      </w:pPr>
      <w:r>
        <w:t>ПРИКАЗ</w:t>
      </w:r>
    </w:p>
    <w:p w:rsidR="003210B6" w:rsidRDefault="003210B6" w:rsidP="003210B6">
      <w:pPr>
        <w:pStyle w:val="ConsPlusTitle"/>
        <w:jc w:val="center"/>
      </w:pPr>
      <w:r>
        <w:t xml:space="preserve">от 24 августа 2017 г. </w:t>
      </w:r>
      <w:r w:rsidR="004F21E0">
        <w:t>№</w:t>
      </w:r>
      <w:r>
        <w:t xml:space="preserve"> 1747</w:t>
      </w:r>
    </w:p>
    <w:p w:rsidR="003210B6" w:rsidRPr="00D423AC" w:rsidRDefault="003210B6" w:rsidP="00E85AAD">
      <w:pPr>
        <w:pStyle w:val="11"/>
        <w:shd w:val="clear" w:color="auto" w:fill="auto"/>
        <w:spacing w:after="0" w:line="240" w:lineRule="auto"/>
        <w:ind w:left="278" w:right="318" w:firstLine="561"/>
        <w:rPr>
          <w:spacing w:val="0"/>
          <w:sz w:val="28"/>
          <w:szCs w:val="28"/>
          <w:lang w:val="ru-RU"/>
        </w:rPr>
      </w:pPr>
    </w:p>
    <w:p w:rsidR="004F00BE" w:rsidRDefault="004F00BE" w:rsidP="003210B6">
      <w:pPr>
        <w:jc w:val="center"/>
      </w:pPr>
      <w:r>
        <w:t>ДЕПАРТАМЕНТ</w:t>
      </w:r>
      <w:r w:rsidR="003210B6">
        <w:t>А</w:t>
      </w:r>
      <w:r>
        <w:t xml:space="preserve"> ИМУЩЕСТВЕННЫХ И ЗЕМЕЛЬНЫХ ОТНОШЕНИЙ</w:t>
      </w:r>
    </w:p>
    <w:p w:rsidR="004F00BE" w:rsidRDefault="004F00BE" w:rsidP="003210B6">
      <w:pPr>
        <w:jc w:val="center"/>
      </w:pPr>
      <w:r>
        <w:t>ВОРОНЕЖСКОЙ ОБЛАСТИ</w:t>
      </w:r>
    </w:p>
    <w:p w:rsidR="004F00BE" w:rsidRDefault="004F00BE" w:rsidP="004F00BE">
      <w:pPr>
        <w:pStyle w:val="ConsPlusTitle"/>
        <w:jc w:val="center"/>
      </w:pPr>
    </w:p>
    <w:p w:rsidR="004F00BE" w:rsidRDefault="004F00BE" w:rsidP="004F00BE">
      <w:pPr>
        <w:pStyle w:val="ConsPlusTitle"/>
        <w:jc w:val="center"/>
      </w:pPr>
    </w:p>
    <w:p w:rsidR="004F00BE" w:rsidRDefault="004F00BE" w:rsidP="004F00BE">
      <w:pPr>
        <w:pStyle w:val="ConsPlusTitle"/>
        <w:jc w:val="center"/>
      </w:pPr>
      <w:r>
        <w:t>ОБ УТВЕРЖДЕНИИ ПОРЯДКА ОСУЩЕСТВЛЕНИЯ ДЕПАРТАМЕНТОМ</w:t>
      </w:r>
    </w:p>
    <w:p w:rsidR="004F00BE" w:rsidRDefault="004F00BE" w:rsidP="004F00BE">
      <w:pPr>
        <w:pStyle w:val="ConsPlusTitle"/>
        <w:jc w:val="center"/>
      </w:pPr>
      <w:r>
        <w:t>ИМУЩЕСТВЕННЫХ И ЗЕМЕЛЬНЫХ ОТНОШЕНИЙ ВОРОНЕЖСКОЙ ОБЛАСТИ</w:t>
      </w:r>
    </w:p>
    <w:p w:rsidR="004F00BE" w:rsidRDefault="004F00BE" w:rsidP="004F00BE">
      <w:pPr>
        <w:pStyle w:val="ConsPlusTitle"/>
        <w:jc w:val="center"/>
      </w:pPr>
      <w:r>
        <w:t>ОТДЕЛЬНЫХ ПОЛНОМОЧИЙ СОБСТВЕННИКА ГОСУДАРСТВЕННОГО ИМУЩЕСТВА</w:t>
      </w:r>
    </w:p>
    <w:p w:rsidR="004F00BE" w:rsidRDefault="004F00BE" w:rsidP="004F00BE">
      <w:pPr>
        <w:pStyle w:val="ConsPlusTitle"/>
        <w:jc w:val="center"/>
      </w:pPr>
      <w:r>
        <w:t>ВОРОНЕЖСКОЙ ОБЛАСТИ ПРИ ПРОВЕДЕНИИ ПРОЦЕДУР ЗАКРЕПЛЕНИЯ,</w:t>
      </w:r>
    </w:p>
    <w:p w:rsidR="004F00BE" w:rsidRDefault="004F00BE" w:rsidP="004F00BE">
      <w:pPr>
        <w:pStyle w:val="ConsPlusTitle"/>
        <w:jc w:val="center"/>
      </w:pPr>
      <w:r>
        <w:t>ИЗЪЯТИЯ, ПЕРЕДАЧИ, СПИСАНИЯ, СОГЛАСОВАНИЯ АРЕНДЫ,</w:t>
      </w:r>
    </w:p>
    <w:p w:rsidR="004F00BE" w:rsidRDefault="004F00BE" w:rsidP="004F00BE">
      <w:pPr>
        <w:pStyle w:val="ConsPlusTitle"/>
        <w:jc w:val="center"/>
      </w:pPr>
      <w:r>
        <w:t>БЕЗВОЗМЕЗДНОГО ПОЛЬЗОВАНИЯ И ИНЫХ ФОРМ РАСПОРЯЖЕНИЯ,</w:t>
      </w:r>
    </w:p>
    <w:p w:rsidR="004F00BE" w:rsidRDefault="004F00BE" w:rsidP="004F00BE">
      <w:pPr>
        <w:pStyle w:val="ConsPlusTitle"/>
        <w:jc w:val="center"/>
      </w:pPr>
      <w:r>
        <w:t>А ТАКЖЕ ОТЧУЖДЕНИЯ ГОСУДАРСТВЕННОГО ИМУЩЕСТВА</w:t>
      </w:r>
    </w:p>
    <w:p w:rsidR="004F00BE" w:rsidRDefault="004F00BE" w:rsidP="004F00BE">
      <w:pPr>
        <w:pStyle w:val="ConsPlusTitle"/>
        <w:jc w:val="center"/>
      </w:pPr>
      <w:r>
        <w:t>ВОРОНЕЖСКОЙ ОБЛАСТИ ОРГАНАМИ ГОСУДАРСТВЕННОЙ ВЛАСТИ</w:t>
      </w:r>
    </w:p>
    <w:p w:rsidR="004F00BE" w:rsidRDefault="004F00BE" w:rsidP="004F00BE">
      <w:pPr>
        <w:pStyle w:val="ConsPlusTitle"/>
        <w:jc w:val="center"/>
      </w:pPr>
      <w:r>
        <w:t>ВОРОНЕЖСКОЙ ОБЛАСТИ, ГОСУДАРСТВЕННЫМИ УЧРЕЖДЕНИЯМИ И</w:t>
      </w:r>
    </w:p>
    <w:p w:rsidR="004F00BE" w:rsidRPr="006C3901" w:rsidRDefault="004F00BE" w:rsidP="004F00BE">
      <w:pPr>
        <w:pStyle w:val="11"/>
        <w:shd w:val="clear" w:color="auto" w:fill="auto"/>
        <w:spacing w:after="0" w:line="240" w:lineRule="auto"/>
        <w:ind w:left="278" w:right="318" w:firstLine="561"/>
        <w:rPr>
          <w:rFonts w:ascii="Calibri" w:hAnsi="Calibri" w:cs="Calibri"/>
          <w:b/>
          <w:spacing w:val="0"/>
          <w:sz w:val="22"/>
          <w:lang w:val="ru-RU" w:eastAsia="ru-RU"/>
        </w:rPr>
      </w:pPr>
      <w:r w:rsidRPr="006C3901">
        <w:rPr>
          <w:rFonts w:ascii="Calibri" w:hAnsi="Calibri" w:cs="Calibri"/>
          <w:b/>
          <w:spacing w:val="0"/>
          <w:sz w:val="22"/>
          <w:lang w:val="ru-RU" w:eastAsia="ru-RU"/>
        </w:rPr>
        <w:t>ГОСУДАРСТВЕННЫМИ ПРЕДПРИЯТИЯМИ ВОРОНЕЖСКОЙ ОБЛАСТИ</w:t>
      </w:r>
    </w:p>
    <w:p w:rsidR="004F00BE" w:rsidRDefault="003210B6" w:rsidP="003210B6">
      <w:pPr>
        <w:jc w:val="center"/>
      </w:pPr>
      <w:r>
        <w:t>п</w:t>
      </w:r>
      <w:r w:rsidR="004F00BE">
        <w:t>4. Изъятие государственного имущества Воронежской области</w:t>
      </w:r>
    </w:p>
    <w:p w:rsidR="004F00BE" w:rsidRDefault="004F00BE" w:rsidP="003210B6">
      <w:pPr>
        <w:jc w:val="center"/>
      </w:pPr>
      <w:r>
        <w:t>из оперативного управления (хозяйственного ведения)</w:t>
      </w:r>
    </w:p>
    <w:p w:rsidR="004F00BE" w:rsidRDefault="004F00BE" w:rsidP="003210B6">
      <w:pPr>
        <w:jc w:val="center"/>
      </w:pPr>
      <w:r>
        <w:t>по инициативе органов государственной власти,</w:t>
      </w:r>
    </w:p>
    <w:p w:rsidR="00B53D86" w:rsidRDefault="004F00BE" w:rsidP="003210B6">
      <w:pPr>
        <w:jc w:val="center"/>
      </w:pPr>
      <w:r>
        <w:t>государственных учреждений (предприятий)</w:t>
      </w:r>
    </w:p>
    <w:p w:rsidR="00FD7203" w:rsidRDefault="00FD7203" w:rsidP="00B53D86">
      <w:pPr>
        <w:pStyle w:val="ConsPlusNormal"/>
        <w:jc w:val="center"/>
      </w:pPr>
    </w:p>
    <w:p w:rsidR="003210B6" w:rsidRDefault="003210B6">
      <w:pPr>
        <w:rPr>
          <w:rFonts w:ascii="Calibri" w:hAnsi="Calibri" w:cs="Calibri"/>
          <w:sz w:val="22"/>
          <w:szCs w:val="20"/>
        </w:rPr>
      </w:pPr>
      <w:r>
        <w:br w:type="page"/>
      </w:r>
    </w:p>
    <w:p w:rsidR="00FD7203" w:rsidRDefault="00FD7203" w:rsidP="003210B6">
      <w:pPr>
        <w:pStyle w:val="2"/>
      </w:pPr>
      <w:r w:rsidRPr="003210B6">
        <w:lastRenderedPageBreak/>
        <w:t>Контакты</w:t>
      </w:r>
    </w:p>
    <w:p w:rsidR="005416D7" w:rsidRDefault="005416D7" w:rsidP="005416D7"/>
    <w:p w:rsidR="00BA0DB1" w:rsidRPr="00E711EA" w:rsidRDefault="005416D7" w:rsidP="00BA0DB1">
      <w:r w:rsidRPr="00E711EA">
        <w:t>Ответственный исполнитель отдела по работе с юридическими лицами и учета государственного имущества департамента п</w:t>
      </w:r>
      <w:r>
        <w:t>осле получения от учреждения соответствующего обращения «Об изъятии непрофильного имущества» предлагает непрофил</w:t>
      </w:r>
      <w:r w:rsidR="00B93ECB">
        <w:t>ьное имущество иным учреждениям.</w:t>
      </w:r>
    </w:p>
    <w:p w:rsidR="00E711EA" w:rsidRDefault="00E711EA" w:rsidP="005416D7"/>
    <w:tbl>
      <w:tblPr>
        <w:tblW w:w="1034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6095"/>
      </w:tblGrid>
      <w:tr w:rsidR="00346CA2" w:rsidTr="00346CA2">
        <w:trPr>
          <w:cantSplit/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CF64D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CF64D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Ответственный исполнитель </w:t>
            </w:r>
            <w:r w:rsidRPr="009D5EB1">
              <w:rPr>
                <w:b/>
                <w:i/>
              </w:rPr>
              <w:t>отдела по работе с юридическими лицами и учета государственного имущества</w:t>
            </w:r>
            <w:r>
              <w:rPr>
                <w:b/>
                <w:i/>
              </w:rPr>
              <w:t xml:space="preserve"> департамента</w:t>
            </w:r>
            <w:r w:rsidRPr="009D5EB1">
              <w:rPr>
                <w:b/>
                <w:i/>
              </w:rPr>
              <w:t xml:space="preserve"> имущественных и земельных отношений Воронежской области</w:t>
            </w:r>
          </w:p>
          <w:p w:rsidR="00346CA2" w:rsidRDefault="00346CA2" w:rsidP="00CF64DA">
            <w:pPr>
              <w:rPr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CA2" w:rsidRDefault="00346CA2" w:rsidP="00CF64D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ИОГВ </w:t>
            </w:r>
            <w:proofErr w:type="gramStart"/>
            <w:r>
              <w:rPr>
                <w:b/>
                <w:i/>
              </w:rPr>
              <w:t>ВО  и</w:t>
            </w:r>
            <w:proofErr w:type="gramEnd"/>
            <w:r>
              <w:rPr>
                <w:b/>
                <w:i/>
              </w:rPr>
              <w:t xml:space="preserve"> подведомственные им государственные учреждения ВО</w:t>
            </w:r>
          </w:p>
        </w:tc>
      </w:tr>
      <w:tr w:rsidR="00346CA2" w:rsidTr="00346CA2">
        <w:trPr>
          <w:cantSplit/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346CA2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CF64DA">
            <w:r>
              <w:rPr>
                <w:b/>
              </w:rPr>
              <w:t xml:space="preserve">Незнамов Дмитрий Олегович - </w:t>
            </w:r>
            <w:r>
              <w:t xml:space="preserve">ведущий консультант </w:t>
            </w:r>
          </w:p>
          <w:p w:rsidR="00346CA2" w:rsidRDefault="00346CA2" w:rsidP="00CF64DA">
            <w:r>
              <w:t>Телефоны: 212-73-63</w:t>
            </w:r>
          </w:p>
          <w:p w:rsidR="00346CA2" w:rsidRDefault="00346CA2" w:rsidP="00CF64DA">
            <w:r>
              <w:t>+7 (473) 212-79-99  доб. 51-565</w:t>
            </w:r>
          </w:p>
          <w:p w:rsidR="00346CA2" w:rsidRDefault="00346CA2" w:rsidP="00CF64DA">
            <w:pPr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  <w:r>
              <w:rPr>
                <w:b/>
              </w:rPr>
              <w:t xml:space="preserve">: </w:t>
            </w:r>
            <w:hyperlink r:id="rId6" w:history="1">
              <w:r>
                <w:rPr>
                  <w:rStyle w:val="ad"/>
                  <w:b/>
                </w:rPr>
                <w:t>Neznamov</w:t>
              </w:r>
              <w:r>
                <w:rPr>
                  <w:rStyle w:val="ad"/>
                  <w:b/>
                  <w:lang w:val="en-US"/>
                </w:rPr>
                <w:t>DO</w:t>
              </w:r>
              <w:r>
                <w:rPr>
                  <w:rStyle w:val="ad"/>
                  <w:b/>
                </w:rPr>
                <w:t>@gugivrn.ru</w:t>
              </w:r>
            </w:hyperlink>
          </w:p>
          <w:p w:rsidR="00346CA2" w:rsidRDefault="00346CA2" w:rsidP="00CF64DA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CA2" w:rsidRDefault="00346CA2" w:rsidP="00CF64DA">
            <w:r>
              <w:t xml:space="preserve">Управление физической </w:t>
            </w:r>
            <w:proofErr w:type="gramStart"/>
            <w:r>
              <w:t>культуры  и</w:t>
            </w:r>
            <w:proofErr w:type="gramEnd"/>
            <w:r>
              <w:t xml:space="preserve"> спорта ВО,</w:t>
            </w:r>
          </w:p>
          <w:p w:rsidR="00346CA2" w:rsidRDefault="00346CA2" w:rsidP="00CF64DA">
            <w:r>
              <w:t>Департамент социальной защиты ВО,</w:t>
            </w:r>
          </w:p>
          <w:p w:rsidR="00346CA2" w:rsidRDefault="00346CA2" w:rsidP="00CF64DA">
            <w:r>
              <w:t xml:space="preserve">Департамент строительной </w:t>
            </w:r>
            <w:proofErr w:type="gramStart"/>
            <w:r>
              <w:t>политики  ВО</w:t>
            </w:r>
            <w:proofErr w:type="gramEnd"/>
            <w:r>
              <w:t>,</w:t>
            </w:r>
          </w:p>
          <w:p w:rsidR="00346CA2" w:rsidRDefault="00346CA2" w:rsidP="00CF64DA">
            <w:r>
              <w:t>Управление архитектуры и градостроительства ВО,</w:t>
            </w:r>
          </w:p>
          <w:p w:rsidR="00346CA2" w:rsidRDefault="00346CA2" w:rsidP="00CF64DA">
            <w:r>
              <w:t>Инспекция государственного и строительного надзора ВО</w:t>
            </w:r>
            <w:r>
              <w:br/>
            </w:r>
          </w:p>
        </w:tc>
      </w:tr>
      <w:tr w:rsidR="00346CA2" w:rsidTr="00346CA2">
        <w:trPr>
          <w:cantSplit/>
          <w:trHeight w:val="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346CA2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CF64DA">
            <w:r>
              <w:rPr>
                <w:b/>
              </w:rPr>
              <w:t xml:space="preserve">Свиридова Наталья Юрьевна - </w:t>
            </w:r>
            <w:r>
              <w:t xml:space="preserve">ведущий консультант </w:t>
            </w:r>
          </w:p>
          <w:p w:rsidR="00346CA2" w:rsidRDefault="00346CA2" w:rsidP="00CF64DA">
            <w:r>
              <w:t>Телефоны: 212-73-29</w:t>
            </w:r>
          </w:p>
          <w:p w:rsidR="00346CA2" w:rsidRDefault="00346CA2" w:rsidP="00CF64DA">
            <w:r>
              <w:t>+7 (473) 212-79-99  доб. 51-557</w:t>
            </w:r>
          </w:p>
          <w:p w:rsidR="00346CA2" w:rsidRDefault="00346CA2" w:rsidP="00CF64DA">
            <w:pPr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  <w:r>
              <w:rPr>
                <w:b/>
              </w:rPr>
              <w:t xml:space="preserve">: </w:t>
            </w:r>
            <w:hyperlink r:id="rId7" w:history="1">
              <w:r>
                <w:rPr>
                  <w:rStyle w:val="ad"/>
                  <w:b/>
                </w:rPr>
                <w:t>SviridovaNU@gugivrn.ru</w:t>
              </w:r>
            </w:hyperlink>
          </w:p>
          <w:p w:rsidR="00346CA2" w:rsidRDefault="00346CA2" w:rsidP="00CF64DA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CA2" w:rsidRDefault="00346CA2" w:rsidP="00CF64DA">
            <w:r>
              <w:t xml:space="preserve">Департамент промышленности ВО, </w:t>
            </w:r>
          </w:p>
          <w:p w:rsidR="00346CA2" w:rsidRDefault="00346CA2" w:rsidP="00CF64DA">
            <w:r w:rsidRPr="00142FBB">
              <w:t xml:space="preserve">Департамент предпринимательства и </w:t>
            </w:r>
            <w:r>
              <w:t>торговли</w:t>
            </w:r>
            <w:r w:rsidRPr="00142FBB">
              <w:t xml:space="preserve"> ВО</w:t>
            </w:r>
          </w:p>
          <w:p w:rsidR="00346CA2" w:rsidRDefault="00346CA2" w:rsidP="00CF64DA">
            <w:r>
              <w:t>Департамент транспорта и автомобильных дорог ВО,</w:t>
            </w:r>
          </w:p>
          <w:p w:rsidR="00346CA2" w:rsidRDefault="00346CA2" w:rsidP="00CF64DA">
            <w:r>
              <w:t xml:space="preserve">Департамент экономического развития ВО, </w:t>
            </w:r>
          </w:p>
          <w:p w:rsidR="00346CA2" w:rsidRDefault="00346CA2" w:rsidP="00CF64DA">
            <w:r>
              <w:t xml:space="preserve">Департамент ЖКХ и энергетики ВО, </w:t>
            </w:r>
          </w:p>
          <w:p w:rsidR="00346CA2" w:rsidRDefault="00346CA2" w:rsidP="00CF64DA">
            <w:r>
              <w:t>Департамент финансов ВО,</w:t>
            </w:r>
          </w:p>
          <w:p w:rsidR="00346CA2" w:rsidRDefault="00346CA2" w:rsidP="00CF64DA">
            <w:r>
              <w:t>Департамент связи и массовых коммуникаций ВО,</w:t>
            </w:r>
          </w:p>
          <w:p w:rsidR="00346CA2" w:rsidRDefault="00346CA2" w:rsidP="00CF64DA">
            <w:r>
              <w:t>Управление делами ВО,</w:t>
            </w:r>
          </w:p>
          <w:p w:rsidR="00346CA2" w:rsidRDefault="00346CA2" w:rsidP="00CF64DA">
            <w:r>
              <w:t>Управление государственного технического надзора ВО,</w:t>
            </w:r>
          </w:p>
          <w:p w:rsidR="00346CA2" w:rsidRDefault="00346CA2" w:rsidP="00CF64DA">
            <w:r>
              <w:t>Представительство ВО при федеральных органах,</w:t>
            </w:r>
          </w:p>
          <w:p w:rsidR="00346CA2" w:rsidRDefault="00346CA2" w:rsidP="00CF64DA">
            <w:r>
              <w:t xml:space="preserve">Уполномоченный по правам человека </w:t>
            </w:r>
            <w:proofErr w:type="gramStart"/>
            <w:r>
              <w:t>в ВО</w:t>
            </w:r>
            <w:proofErr w:type="gramEnd"/>
            <w:r>
              <w:t>,</w:t>
            </w:r>
          </w:p>
          <w:p w:rsidR="00346CA2" w:rsidRDefault="00346CA2" w:rsidP="00CF64DA">
            <w:r>
              <w:t>Воронежская областная Дума,</w:t>
            </w:r>
          </w:p>
          <w:p w:rsidR="00346CA2" w:rsidRDefault="00346CA2" w:rsidP="00CF64DA">
            <w:r>
              <w:t>Государственная жилищная инспекция ВО</w:t>
            </w:r>
          </w:p>
          <w:p w:rsidR="00346CA2" w:rsidRDefault="00346CA2" w:rsidP="00CF64DA"/>
        </w:tc>
      </w:tr>
      <w:tr w:rsidR="00346CA2" w:rsidTr="00346CA2">
        <w:trPr>
          <w:cantSplit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346CA2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CF64DA">
            <w:r>
              <w:rPr>
                <w:b/>
              </w:rPr>
              <w:t xml:space="preserve">Попова Людмила Юрьевна - </w:t>
            </w:r>
            <w:r>
              <w:t>ведущий консультант Телефоны: 212-73-63</w:t>
            </w:r>
          </w:p>
          <w:p w:rsidR="00346CA2" w:rsidRDefault="00346CA2" w:rsidP="00CF64DA">
            <w:r>
              <w:t>+7 (473) 212-79-99  доб. 51-561</w:t>
            </w:r>
          </w:p>
          <w:p w:rsidR="00346CA2" w:rsidRDefault="00346CA2" w:rsidP="00CF64DA">
            <w:pPr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  <w:r>
              <w:rPr>
                <w:b/>
              </w:rPr>
              <w:t xml:space="preserve">: </w:t>
            </w:r>
            <w:hyperlink r:id="rId8" w:history="1">
              <w:r>
                <w:rPr>
                  <w:rStyle w:val="ad"/>
                  <w:b/>
                </w:rPr>
                <w:t>popovalu@gugivrn.ru</w:t>
              </w:r>
            </w:hyperlink>
          </w:p>
          <w:p w:rsidR="00346CA2" w:rsidRDefault="00346CA2" w:rsidP="00CF64DA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CA2" w:rsidRDefault="00346CA2" w:rsidP="00CF64DA">
            <w:r>
              <w:t xml:space="preserve">Департамент аграрной политики ВО, </w:t>
            </w:r>
          </w:p>
          <w:p w:rsidR="00346CA2" w:rsidRDefault="00346CA2" w:rsidP="00CF64DA">
            <w:r>
              <w:t xml:space="preserve">Управление ветеринарии ВО, </w:t>
            </w:r>
          </w:p>
          <w:p w:rsidR="00346CA2" w:rsidRDefault="00346CA2" w:rsidP="00CF64DA">
            <w:r>
              <w:t xml:space="preserve">Департамент труда и занятости населения ВО, </w:t>
            </w:r>
          </w:p>
          <w:p w:rsidR="00346CA2" w:rsidRDefault="00346CA2" w:rsidP="00CF64DA">
            <w:r>
              <w:t>Управление лесного хозяйства ВО,</w:t>
            </w:r>
          </w:p>
          <w:p w:rsidR="00346CA2" w:rsidRDefault="00346CA2" w:rsidP="00CF64DA">
            <w:r>
              <w:t>Департамент природных ресурсов и экологии ВО,</w:t>
            </w:r>
          </w:p>
        </w:tc>
      </w:tr>
      <w:tr w:rsidR="00346CA2" w:rsidTr="00346CA2">
        <w:trPr>
          <w:cantSplit/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346CA2">
            <w:pPr>
              <w:widowControl w:val="0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CF64DA">
            <w:r>
              <w:rPr>
                <w:b/>
              </w:rPr>
              <w:t xml:space="preserve">Савенкова Кристина Валерьевна - </w:t>
            </w:r>
            <w:r>
              <w:t xml:space="preserve">советник </w:t>
            </w:r>
          </w:p>
          <w:p w:rsidR="00346CA2" w:rsidRDefault="00346CA2" w:rsidP="00CF64DA">
            <w:r>
              <w:t>Телефоны: 212-73-29</w:t>
            </w:r>
          </w:p>
          <w:p w:rsidR="00346CA2" w:rsidRDefault="00346CA2" w:rsidP="00CF64DA">
            <w:r>
              <w:t>+7 (473) 212-79-99  доб. 51-016</w:t>
            </w:r>
          </w:p>
          <w:p w:rsidR="00346CA2" w:rsidRDefault="00346CA2" w:rsidP="00CF64DA">
            <w:pPr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  <w:r>
              <w:rPr>
                <w:b/>
              </w:rPr>
              <w:t xml:space="preserve">: </w:t>
            </w:r>
            <w:hyperlink r:id="rId9" w:history="1">
              <w:r>
                <w:rPr>
                  <w:rStyle w:val="ad"/>
                  <w:b/>
                </w:rPr>
                <w:t>SavenkovaKV@gugivrn.ru</w:t>
              </w:r>
            </w:hyperlink>
          </w:p>
          <w:p w:rsidR="00346CA2" w:rsidRDefault="00346CA2" w:rsidP="00CF64DA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CA2" w:rsidRDefault="00346CA2" w:rsidP="00CF64DA">
            <w:r>
              <w:t>Департамент образования, науки и молодежной политики ВО,</w:t>
            </w:r>
          </w:p>
          <w:p w:rsidR="00346CA2" w:rsidRDefault="00346CA2" w:rsidP="00CF64DA">
            <w:r>
              <w:t>Управление по государственному регулированию тарифов ВО,</w:t>
            </w:r>
          </w:p>
          <w:p w:rsidR="00346CA2" w:rsidRDefault="00346CA2" w:rsidP="00CF64DA">
            <w:r>
              <w:t>Управление по регулированию контрактной системы в сфере закупок ВО,</w:t>
            </w:r>
          </w:p>
          <w:p w:rsidR="00346CA2" w:rsidRDefault="00346CA2" w:rsidP="00CF64DA">
            <w:r>
              <w:t>Департамент культуры ВО,</w:t>
            </w:r>
          </w:p>
          <w:p w:rsidR="00346CA2" w:rsidRDefault="00346CA2" w:rsidP="00CF64DA">
            <w:r>
              <w:t>Управление ЗАГС ВО,</w:t>
            </w:r>
          </w:p>
          <w:p w:rsidR="00346CA2" w:rsidRDefault="00346CA2" w:rsidP="00CF64DA">
            <w:r>
              <w:t>Департамент по развитию муниципальных образований ВО</w:t>
            </w:r>
          </w:p>
        </w:tc>
      </w:tr>
      <w:tr w:rsidR="00346CA2" w:rsidTr="00346CA2">
        <w:trPr>
          <w:cantSplit/>
          <w:trHeight w:val="6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346CA2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CF64DA">
            <w:r>
              <w:rPr>
                <w:b/>
              </w:rPr>
              <w:t xml:space="preserve">Щеблыкин Анатолий Николаевич </w:t>
            </w:r>
            <w:r>
              <w:t xml:space="preserve">- заместитель начальника </w:t>
            </w:r>
          </w:p>
          <w:p w:rsidR="00346CA2" w:rsidRDefault="00346CA2" w:rsidP="00CF64DA">
            <w:r>
              <w:t>Телефоны: 212-73-93</w:t>
            </w:r>
          </w:p>
          <w:p w:rsidR="00346CA2" w:rsidRDefault="00346CA2" w:rsidP="00CF64DA">
            <w:r>
              <w:t>+7 (473) 212-79-99  доб. 51-563</w:t>
            </w:r>
          </w:p>
          <w:p w:rsidR="00346CA2" w:rsidRDefault="00346CA2" w:rsidP="00CF64DA">
            <w:pPr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  <w:r>
              <w:rPr>
                <w:b/>
              </w:rPr>
              <w:t xml:space="preserve">: </w:t>
            </w:r>
            <w:hyperlink r:id="rId10" w:history="1">
              <w:r>
                <w:rPr>
                  <w:rStyle w:val="ad"/>
                  <w:b/>
                </w:rPr>
                <w:t>ScheblykinAN@gugivrn.ru</w:t>
              </w:r>
            </w:hyperlink>
          </w:p>
          <w:p w:rsidR="00346CA2" w:rsidRDefault="00346CA2" w:rsidP="00CF64DA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CF64DA">
            <w:r>
              <w:t>Департамент имущественных и земельных отношений ВО</w:t>
            </w:r>
          </w:p>
          <w:p w:rsidR="00346CA2" w:rsidRDefault="00346CA2" w:rsidP="00CF64DA"/>
        </w:tc>
      </w:tr>
      <w:tr w:rsidR="00346CA2" w:rsidTr="00346CA2">
        <w:trPr>
          <w:cantSplit/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346CA2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CF64DA">
            <w:r>
              <w:rPr>
                <w:b/>
              </w:rPr>
              <w:t xml:space="preserve">Рудый Валерий Сергеевич - </w:t>
            </w:r>
            <w:r>
              <w:t xml:space="preserve">ведущий советник </w:t>
            </w:r>
          </w:p>
          <w:p w:rsidR="00346CA2" w:rsidRDefault="00346CA2" w:rsidP="00CF64DA">
            <w:r>
              <w:t>Телефоны: 212-73-29</w:t>
            </w:r>
          </w:p>
          <w:p w:rsidR="00346CA2" w:rsidRDefault="00346CA2" w:rsidP="00CF64DA">
            <w:r>
              <w:t>+7 (473) 212-79-99  доб. 51-444</w:t>
            </w:r>
          </w:p>
          <w:p w:rsidR="00346CA2" w:rsidRDefault="00346CA2" w:rsidP="00CF64DA">
            <w:pPr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  <w:r>
              <w:rPr>
                <w:b/>
              </w:rPr>
              <w:t xml:space="preserve">: </w:t>
            </w:r>
            <w:hyperlink r:id="rId11" w:history="1">
              <w:r>
                <w:rPr>
                  <w:rStyle w:val="ad"/>
                  <w:b/>
                </w:rPr>
                <w:t>RudiyVS@gugivrn.ru</w:t>
              </w:r>
            </w:hyperlink>
          </w:p>
          <w:p w:rsidR="00346CA2" w:rsidRDefault="00346CA2" w:rsidP="00CF64DA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CF64DA">
            <w:r>
              <w:t>Департамент здравоохранения ВО</w:t>
            </w:r>
            <w:r w:rsidR="00347C0C">
              <w:t>,</w:t>
            </w:r>
          </w:p>
          <w:p w:rsidR="00347C0C" w:rsidRPr="006940EF" w:rsidRDefault="00347C0C" w:rsidP="00347C0C">
            <w:pPr>
              <w:autoSpaceDE w:val="0"/>
              <w:autoSpaceDN w:val="0"/>
              <w:adjustRightInd w:val="0"/>
              <w:jc w:val="both"/>
            </w:pPr>
            <w:r w:rsidRPr="006940EF">
              <w:t xml:space="preserve">Территориальный фонд обязательного медицинского страхования </w:t>
            </w:r>
            <w:r>
              <w:t xml:space="preserve">ВО </w:t>
            </w:r>
          </w:p>
          <w:p w:rsidR="00347C0C" w:rsidRDefault="00347C0C" w:rsidP="00CF64DA"/>
          <w:p w:rsidR="00346CA2" w:rsidRDefault="00346CA2" w:rsidP="00CF64DA"/>
        </w:tc>
      </w:tr>
    </w:tbl>
    <w:p w:rsidR="004F00BE" w:rsidRDefault="004F00BE" w:rsidP="00346CA2">
      <w:pPr>
        <w:pStyle w:val="11"/>
        <w:shd w:val="clear" w:color="auto" w:fill="auto"/>
        <w:spacing w:after="0" w:line="240" w:lineRule="auto"/>
        <w:ind w:right="318" w:firstLine="561"/>
        <w:rPr>
          <w:spacing w:val="0"/>
          <w:sz w:val="28"/>
          <w:szCs w:val="28"/>
          <w:lang w:val="ru-RU"/>
        </w:rPr>
      </w:pPr>
    </w:p>
    <w:p w:rsidR="00B93ECB" w:rsidRDefault="00B93ECB" w:rsidP="00346CA2">
      <w:pPr>
        <w:pStyle w:val="11"/>
        <w:shd w:val="clear" w:color="auto" w:fill="auto"/>
        <w:spacing w:after="0" w:line="240" w:lineRule="auto"/>
        <w:ind w:right="318" w:firstLine="561"/>
        <w:rPr>
          <w:spacing w:val="0"/>
          <w:sz w:val="28"/>
          <w:szCs w:val="28"/>
          <w:lang w:val="ru-RU"/>
        </w:rPr>
      </w:pPr>
    </w:p>
    <w:p w:rsidR="00C8591A" w:rsidRDefault="00C8591A" w:rsidP="00C8591A">
      <w:pPr>
        <w:pStyle w:val="2"/>
      </w:pPr>
      <w:r>
        <w:t xml:space="preserve">Комиссия </w:t>
      </w:r>
      <w:r w:rsidR="00D423AC" w:rsidRPr="00D423AC">
        <w:t>по вопросам эффективного управления государственным имуществом Воронежской области</w:t>
      </w:r>
    </w:p>
    <w:p w:rsidR="00C8591A" w:rsidRDefault="00C8591A" w:rsidP="00346CA2">
      <w:pPr>
        <w:pStyle w:val="11"/>
        <w:shd w:val="clear" w:color="auto" w:fill="auto"/>
        <w:spacing w:after="0" w:line="240" w:lineRule="auto"/>
        <w:ind w:right="318" w:firstLine="561"/>
        <w:rPr>
          <w:spacing w:val="0"/>
          <w:sz w:val="28"/>
          <w:szCs w:val="28"/>
          <w:lang w:val="ru-RU"/>
        </w:rPr>
      </w:pPr>
    </w:p>
    <w:p w:rsidR="00BA0DB1" w:rsidRDefault="00BA0DB1" w:rsidP="00BA0DB1">
      <w:r>
        <w:t>В</w:t>
      </w:r>
      <w:r w:rsidRPr="00BA0DB1">
        <w:t xml:space="preserve"> целях определения наиболее эффективного варианта использования </w:t>
      </w:r>
      <w:r w:rsidR="00B93ECB">
        <w:t xml:space="preserve">непрофильного имущества учреждения в ИОГВ </w:t>
      </w:r>
      <w:r w:rsidR="00F45427">
        <w:t xml:space="preserve">департамент </w:t>
      </w:r>
      <w:r w:rsidR="00B93ECB">
        <w:t>направл</w:t>
      </w:r>
      <w:r w:rsidR="00F45427">
        <w:t>яет</w:t>
      </w:r>
      <w:r w:rsidR="00B93ECB">
        <w:t xml:space="preserve"> обращения о</w:t>
      </w:r>
      <w:r w:rsidRPr="00BA0DB1">
        <w:t xml:space="preserve"> рассмотре</w:t>
      </w:r>
      <w:r w:rsidR="00B93ECB">
        <w:t>нии</w:t>
      </w:r>
      <w:r w:rsidRPr="00BA0DB1">
        <w:t xml:space="preserve"> возможност</w:t>
      </w:r>
      <w:r w:rsidR="00B93ECB">
        <w:t>и</w:t>
      </w:r>
      <w:r w:rsidRPr="00BA0DB1">
        <w:t xml:space="preserve"> передачи </w:t>
      </w:r>
      <w:r w:rsidR="00B93ECB">
        <w:t>непрофильного имущества</w:t>
      </w:r>
      <w:r w:rsidRPr="00BA0DB1">
        <w:t xml:space="preserve"> подведомственным учреждениям</w:t>
      </w:r>
      <w:r w:rsidR="00B93ECB">
        <w:t xml:space="preserve">. </w:t>
      </w:r>
      <w:r>
        <w:t xml:space="preserve">В </w:t>
      </w:r>
      <w:proofErr w:type="gramStart"/>
      <w:r>
        <w:t>случае  отказа</w:t>
      </w:r>
      <w:proofErr w:type="gramEnd"/>
      <w:r>
        <w:t xml:space="preserve"> </w:t>
      </w:r>
      <w:r w:rsidR="00B93ECB">
        <w:t xml:space="preserve">всех </w:t>
      </w:r>
      <w:r w:rsidR="00C8591A">
        <w:t xml:space="preserve">учреждений областного уровня собственности </w:t>
      </w:r>
      <w:r w:rsidR="00B93ECB">
        <w:t>от непрофильного имущества</w:t>
      </w:r>
      <w:r w:rsidR="00F45427">
        <w:t>,</w:t>
      </w:r>
      <w:r w:rsidR="00B93ECB">
        <w:t xml:space="preserve"> </w:t>
      </w:r>
      <w:r>
        <w:t>материалы переда</w:t>
      </w:r>
      <w:r w:rsidRPr="005416D7">
        <w:t xml:space="preserve">ются </w:t>
      </w:r>
      <w:r>
        <w:t xml:space="preserve">для рассмотрения на заседание комиссии департамента по вопросам наиболее эффективного управления имуществом Воронежской области в соответствии с приказом департамента от 15.05.2017 № 968 «О создании комиссии по вопросам эффективного управления государственным имуществом Воронежской области». </w:t>
      </w:r>
    </w:p>
    <w:p w:rsidR="00BA0DB1" w:rsidRDefault="00BA0DB1" w:rsidP="00BA0DB1">
      <w:pPr>
        <w:rPr>
          <w:b/>
          <w:i/>
        </w:rPr>
      </w:pPr>
      <w:r w:rsidRPr="009B1A5A">
        <w:rPr>
          <w:b/>
        </w:rPr>
        <w:t xml:space="preserve">Ответственный </w:t>
      </w:r>
      <w:r>
        <w:rPr>
          <w:b/>
        </w:rPr>
        <w:t>исполнитель</w:t>
      </w:r>
      <w:r w:rsidRPr="009B1A5A">
        <w:rPr>
          <w:b/>
        </w:rPr>
        <w:t xml:space="preserve"> в департаменте по вопросам заседания комиссии</w:t>
      </w:r>
      <w:r>
        <w:rPr>
          <w:b/>
          <w:i/>
        </w:rPr>
        <w:t xml:space="preserve"> </w:t>
      </w:r>
    </w:p>
    <w:p w:rsidR="00D423AC" w:rsidRDefault="00D423AC" w:rsidP="00BA0DB1">
      <w:pPr>
        <w:rPr>
          <w:b/>
        </w:rPr>
      </w:pPr>
      <w:r w:rsidRPr="00D423AC">
        <w:rPr>
          <w:b/>
        </w:rPr>
        <w:t xml:space="preserve">Бунина Ольга Викторовна </w:t>
      </w:r>
    </w:p>
    <w:p w:rsidR="00BA0DB1" w:rsidRPr="00E711EA" w:rsidRDefault="00D423AC" w:rsidP="00BA0DB1">
      <w:r w:rsidRPr="00D423AC">
        <w:t>ведущий консультан</w:t>
      </w:r>
      <w:r>
        <w:t>т</w:t>
      </w:r>
      <w:r w:rsidR="00BA0DB1" w:rsidRPr="00E711EA">
        <w:t xml:space="preserve"> отдела </w:t>
      </w:r>
    </w:p>
    <w:p w:rsidR="00BA0DB1" w:rsidRPr="00E711EA" w:rsidRDefault="00BA0DB1" w:rsidP="00BA0DB1">
      <w:r w:rsidRPr="00E711EA">
        <w:t>по работе с земельными участками областного уровня собственности</w:t>
      </w:r>
    </w:p>
    <w:p w:rsidR="00BA0DB1" w:rsidRDefault="00BA0DB1" w:rsidP="00BA0DB1">
      <w:r w:rsidRPr="00E711EA">
        <w:t>Телефон 212-73-60</w:t>
      </w:r>
    </w:p>
    <w:p w:rsidR="00BA0DB1" w:rsidRDefault="00BA0DB1" w:rsidP="00BA0DB1"/>
    <w:p w:rsidR="00F45427" w:rsidRDefault="00C8591A" w:rsidP="00C8591A">
      <w:pPr>
        <w:pStyle w:val="2"/>
      </w:pPr>
      <w:r>
        <w:t>Бухгалтерские документы</w:t>
      </w:r>
    </w:p>
    <w:p w:rsidR="00C8591A" w:rsidRDefault="00C8591A" w:rsidP="00BA0DB1"/>
    <w:p w:rsidR="00B93ECB" w:rsidRDefault="00C8591A" w:rsidP="00BA0DB1">
      <w:r>
        <w:t xml:space="preserve">После издания приказа департамента об изъятии имущества учреждение направляет </w:t>
      </w:r>
      <w:r w:rsidR="00B93ECB" w:rsidRPr="00B93ECB">
        <w:t>акт</w:t>
      </w:r>
      <w:r>
        <w:t>ы</w:t>
      </w:r>
      <w:r w:rsidR="00B93ECB" w:rsidRPr="00B93ECB">
        <w:t xml:space="preserve"> о приеме - передаче объектов нефинансовых активов, подготовленных на основании приказов департамента, накладных и иных бухгалтерских документов</w:t>
      </w:r>
      <w:r w:rsidR="00B93ECB">
        <w:t xml:space="preserve">. </w:t>
      </w:r>
    </w:p>
    <w:p w:rsidR="00B93ECB" w:rsidRPr="00B93ECB" w:rsidRDefault="00BA0DB1" w:rsidP="00BA0DB1">
      <w:pPr>
        <w:rPr>
          <w:b/>
        </w:rPr>
      </w:pPr>
      <w:r w:rsidRPr="00B93ECB">
        <w:rPr>
          <w:b/>
        </w:rPr>
        <w:t>Ответственны</w:t>
      </w:r>
      <w:r w:rsidR="00B93ECB">
        <w:rPr>
          <w:b/>
        </w:rPr>
        <w:t>е</w:t>
      </w:r>
      <w:r w:rsidRPr="00B93ECB">
        <w:rPr>
          <w:b/>
        </w:rPr>
        <w:t xml:space="preserve"> исполнител</w:t>
      </w:r>
      <w:r w:rsidR="00B93ECB">
        <w:rPr>
          <w:b/>
        </w:rPr>
        <w:t>и</w:t>
      </w:r>
      <w:r w:rsidRPr="00B93ECB">
        <w:rPr>
          <w:b/>
        </w:rPr>
        <w:t xml:space="preserve"> в департаменте по </w:t>
      </w:r>
      <w:r w:rsidR="00C8591A">
        <w:rPr>
          <w:b/>
        </w:rPr>
        <w:t xml:space="preserve">утверждению </w:t>
      </w:r>
      <w:r w:rsidR="00B93ECB">
        <w:rPr>
          <w:b/>
        </w:rPr>
        <w:t>бухгалтерски</w:t>
      </w:r>
      <w:r w:rsidR="00C8591A">
        <w:rPr>
          <w:b/>
        </w:rPr>
        <w:t>х документов</w:t>
      </w:r>
    </w:p>
    <w:p w:rsidR="00BA0DB1" w:rsidRDefault="00B93ECB" w:rsidP="00BA0DB1">
      <w:r w:rsidRPr="00B93ECB">
        <w:t xml:space="preserve">Сотрудники </w:t>
      </w:r>
      <w:r w:rsidR="00BA0DB1" w:rsidRPr="00B93ECB">
        <w:t>отдела бухгалтерского учета и отчетности департамента имущественных и земельных отношений Воронежской области</w:t>
      </w:r>
      <w:r>
        <w:t>:</w:t>
      </w:r>
    </w:p>
    <w:p w:rsidR="00B93ECB" w:rsidRPr="00B93ECB" w:rsidRDefault="00B93ECB" w:rsidP="00B93ECB">
      <w:pPr>
        <w:rPr>
          <w:b/>
        </w:rPr>
      </w:pPr>
      <w:proofErr w:type="spellStart"/>
      <w:r w:rsidRPr="00B93ECB">
        <w:rPr>
          <w:b/>
        </w:rPr>
        <w:t>Диканская</w:t>
      </w:r>
      <w:proofErr w:type="spellEnd"/>
      <w:r w:rsidRPr="00B93ECB">
        <w:rPr>
          <w:b/>
        </w:rPr>
        <w:t xml:space="preserve"> Людмила Владимировна</w:t>
      </w:r>
    </w:p>
    <w:p w:rsidR="00B93ECB" w:rsidRDefault="00B93ECB" w:rsidP="00B93ECB">
      <w:r>
        <w:t xml:space="preserve">- ведущий консультант </w:t>
      </w:r>
    </w:p>
    <w:p w:rsidR="00B93ECB" w:rsidRDefault="00B93ECB" w:rsidP="00B93ECB">
      <w:r>
        <w:t>Телефоны: 212-73-69</w:t>
      </w:r>
    </w:p>
    <w:p w:rsidR="00B93ECB" w:rsidRDefault="00B93ECB" w:rsidP="00B93ECB">
      <w:proofErr w:type="spellStart"/>
      <w:r>
        <w:t>Email</w:t>
      </w:r>
      <w:proofErr w:type="spellEnd"/>
      <w:r>
        <w:t xml:space="preserve">: </w:t>
      </w:r>
      <w:hyperlink r:id="rId12" w:history="1">
        <w:r w:rsidR="00C8591A" w:rsidRPr="0061552B">
          <w:rPr>
            <w:rStyle w:val="ad"/>
          </w:rPr>
          <w:t>DikanskayaLV@gugivrn.ru</w:t>
        </w:r>
      </w:hyperlink>
    </w:p>
    <w:p w:rsidR="00C8591A" w:rsidRDefault="00C8591A">
      <w:r>
        <w:br w:type="page"/>
      </w:r>
    </w:p>
    <w:p w:rsidR="00C8591A" w:rsidRDefault="00D423AC" w:rsidP="00D423AC">
      <w:pPr>
        <w:pStyle w:val="2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421640</wp:posOffset>
            </wp:positionV>
            <wp:extent cx="6525895" cy="2828925"/>
            <wp:effectExtent l="0" t="0" r="8255" b="9525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9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91A">
        <w:t>Образцы документов</w:t>
      </w:r>
    </w:p>
    <w:p w:rsidR="00D423AC" w:rsidRDefault="00D423AC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  <w:bookmarkStart w:id="10" w:name="_GoBack"/>
      <w:bookmarkEnd w:id="10"/>
    </w:p>
    <w:p w:rsidR="003929EF" w:rsidRDefault="00E918DC" w:rsidP="003929EF">
      <w:pPr>
        <w:pStyle w:val="2"/>
      </w:pPr>
      <w:r>
        <w:lastRenderedPageBreak/>
        <w:t>Основные мероприятия</w:t>
      </w:r>
    </w:p>
    <w:p w:rsidR="00F646E4" w:rsidRPr="00F646E4" w:rsidRDefault="00F646E4" w:rsidP="00F646E4">
      <w:pPr>
        <w:jc w:val="center"/>
      </w:pPr>
      <w:r>
        <w:t>По работе с непрофильным имуществом в департаменте</w:t>
      </w:r>
    </w:p>
    <w:p w:rsidR="00E918DC" w:rsidRDefault="00E918DC" w:rsidP="00E918DC"/>
    <w:p w:rsidR="004A2006" w:rsidRDefault="004A2006" w:rsidP="00E918DC">
      <w:r>
        <w:rPr>
          <w:noProof/>
        </w:rPr>
        <w:drawing>
          <wp:inline distT="0" distB="0" distL="0" distR="0">
            <wp:extent cx="5486400" cy="7258050"/>
            <wp:effectExtent l="0" t="0" r="19050" b="1905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E918DC" w:rsidRPr="004121D0" w:rsidRDefault="00E918DC" w:rsidP="00E918DC">
      <w:pPr>
        <w:rPr>
          <w:sz w:val="28"/>
          <w:szCs w:val="28"/>
        </w:rPr>
      </w:pPr>
    </w:p>
    <w:p w:rsidR="00E918DC" w:rsidRPr="004121D0" w:rsidRDefault="00E918DC" w:rsidP="00E918DC">
      <w:pPr>
        <w:ind w:left="720"/>
        <w:rPr>
          <w:sz w:val="28"/>
          <w:szCs w:val="28"/>
        </w:rPr>
      </w:pPr>
    </w:p>
    <w:p w:rsidR="006F1B1C" w:rsidRPr="004121D0" w:rsidRDefault="006F1B1C" w:rsidP="004A2006">
      <w:pPr>
        <w:rPr>
          <w:sz w:val="28"/>
          <w:szCs w:val="28"/>
        </w:rPr>
      </w:pPr>
    </w:p>
    <w:sectPr w:rsidR="006F1B1C" w:rsidRPr="004121D0" w:rsidSect="00F45427">
      <w:pgSz w:w="11906" w:h="16838"/>
      <w:pgMar w:top="851" w:right="567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612"/>
    <w:multiLevelType w:val="hybridMultilevel"/>
    <w:tmpl w:val="243EE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C516F"/>
    <w:multiLevelType w:val="hybridMultilevel"/>
    <w:tmpl w:val="B83C5552"/>
    <w:lvl w:ilvl="0" w:tplc="B8181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785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40B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BCA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985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386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087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5C8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76E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E67F33"/>
    <w:multiLevelType w:val="hybridMultilevel"/>
    <w:tmpl w:val="33A6CB5E"/>
    <w:lvl w:ilvl="0" w:tplc="5456E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6CD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8F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904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09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A8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A6D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C0A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CA3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951D3D"/>
    <w:multiLevelType w:val="hybridMultilevel"/>
    <w:tmpl w:val="C888A87C"/>
    <w:lvl w:ilvl="0" w:tplc="2B98E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60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5E3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36A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C82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F8C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548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A6C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864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A8209D"/>
    <w:multiLevelType w:val="hybridMultilevel"/>
    <w:tmpl w:val="D18C948C"/>
    <w:lvl w:ilvl="0" w:tplc="29B66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1CA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186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300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680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EE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7E8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07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D40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6317C7"/>
    <w:multiLevelType w:val="hybridMultilevel"/>
    <w:tmpl w:val="976698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585CD0"/>
    <w:multiLevelType w:val="hybridMultilevel"/>
    <w:tmpl w:val="C04EFB16"/>
    <w:lvl w:ilvl="0" w:tplc="15388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80B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F69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ACF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0AF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06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E4F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BA6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A8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D797329"/>
    <w:multiLevelType w:val="hybridMultilevel"/>
    <w:tmpl w:val="7C9A9C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88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88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BE5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8E0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EC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82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F2C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80A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093645B"/>
    <w:multiLevelType w:val="hybridMultilevel"/>
    <w:tmpl w:val="8FE6E1E2"/>
    <w:lvl w:ilvl="0" w:tplc="4E06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688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88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BE5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8E0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EC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82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F2C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80A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97F38B8"/>
    <w:multiLevelType w:val="hybridMultilevel"/>
    <w:tmpl w:val="B75CE980"/>
    <w:lvl w:ilvl="0" w:tplc="41A6086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 w15:restartNumberingAfterBreak="0">
    <w:nsid w:val="5EDB4E99"/>
    <w:multiLevelType w:val="hybridMultilevel"/>
    <w:tmpl w:val="3B84BEF6"/>
    <w:lvl w:ilvl="0" w:tplc="10F25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937228"/>
    <w:multiLevelType w:val="hybridMultilevel"/>
    <w:tmpl w:val="976698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1B5A23"/>
    <w:multiLevelType w:val="hybridMultilevel"/>
    <w:tmpl w:val="BEE61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911D8"/>
    <w:multiLevelType w:val="hybridMultilevel"/>
    <w:tmpl w:val="0A24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D1"/>
    <w:rsid w:val="00046020"/>
    <w:rsid w:val="00071DE9"/>
    <w:rsid w:val="00077E7F"/>
    <w:rsid w:val="000D6550"/>
    <w:rsid w:val="001201C9"/>
    <w:rsid w:val="00122F81"/>
    <w:rsid w:val="00143A33"/>
    <w:rsid w:val="0019307D"/>
    <w:rsid w:val="001B69B8"/>
    <w:rsid w:val="001D26DB"/>
    <w:rsid w:val="00214426"/>
    <w:rsid w:val="00237011"/>
    <w:rsid w:val="002816FF"/>
    <w:rsid w:val="00290E2D"/>
    <w:rsid w:val="002B60AA"/>
    <w:rsid w:val="002C17D5"/>
    <w:rsid w:val="002C53CC"/>
    <w:rsid w:val="002C75BE"/>
    <w:rsid w:val="002E353F"/>
    <w:rsid w:val="002F1839"/>
    <w:rsid w:val="003032E2"/>
    <w:rsid w:val="003210B6"/>
    <w:rsid w:val="00333608"/>
    <w:rsid w:val="00346CA2"/>
    <w:rsid w:val="00347C0C"/>
    <w:rsid w:val="00354A45"/>
    <w:rsid w:val="00360E45"/>
    <w:rsid w:val="00361D13"/>
    <w:rsid w:val="003929EF"/>
    <w:rsid w:val="003E70B0"/>
    <w:rsid w:val="004121D0"/>
    <w:rsid w:val="00423641"/>
    <w:rsid w:val="00437BA9"/>
    <w:rsid w:val="0046268E"/>
    <w:rsid w:val="004920C7"/>
    <w:rsid w:val="00496467"/>
    <w:rsid w:val="004A2006"/>
    <w:rsid w:val="004D0754"/>
    <w:rsid w:val="004D1DC8"/>
    <w:rsid w:val="004F00BE"/>
    <w:rsid w:val="004F21E0"/>
    <w:rsid w:val="00502B0B"/>
    <w:rsid w:val="005118E5"/>
    <w:rsid w:val="00511CB9"/>
    <w:rsid w:val="0053386E"/>
    <w:rsid w:val="005416D7"/>
    <w:rsid w:val="00545886"/>
    <w:rsid w:val="00592B52"/>
    <w:rsid w:val="005A09C0"/>
    <w:rsid w:val="005A57DE"/>
    <w:rsid w:val="005B1807"/>
    <w:rsid w:val="005C7434"/>
    <w:rsid w:val="005E23C0"/>
    <w:rsid w:val="00635154"/>
    <w:rsid w:val="00644921"/>
    <w:rsid w:val="0065385C"/>
    <w:rsid w:val="006725AD"/>
    <w:rsid w:val="00684F54"/>
    <w:rsid w:val="006B16EA"/>
    <w:rsid w:val="006B748D"/>
    <w:rsid w:val="006C3793"/>
    <w:rsid w:val="006C3901"/>
    <w:rsid w:val="006D7974"/>
    <w:rsid w:val="006F1B1C"/>
    <w:rsid w:val="0075076F"/>
    <w:rsid w:val="00787C8B"/>
    <w:rsid w:val="007914CE"/>
    <w:rsid w:val="00793037"/>
    <w:rsid w:val="007A4033"/>
    <w:rsid w:val="007C198D"/>
    <w:rsid w:val="007C6242"/>
    <w:rsid w:val="007C6964"/>
    <w:rsid w:val="008050B3"/>
    <w:rsid w:val="00842B50"/>
    <w:rsid w:val="008431BA"/>
    <w:rsid w:val="00870BCA"/>
    <w:rsid w:val="008728F7"/>
    <w:rsid w:val="008D60C5"/>
    <w:rsid w:val="0095710F"/>
    <w:rsid w:val="0097620A"/>
    <w:rsid w:val="009B1A5A"/>
    <w:rsid w:val="009E7885"/>
    <w:rsid w:val="009F4D41"/>
    <w:rsid w:val="00A16C22"/>
    <w:rsid w:val="00A200F1"/>
    <w:rsid w:val="00A809F3"/>
    <w:rsid w:val="00A84D1F"/>
    <w:rsid w:val="00AD2A73"/>
    <w:rsid w:val="00AE5023"/>
    <w:rsid w:val="00B02423"/>
    <w:rsid w:val="00B156BB"/>
    <w:rsid w:val="00B20286"/>
    <w:rsid w:val="00B2297B"/>
    <w:rsid w:val="00B33E68"/>
    <w:rsid w:val="00B379C9"/>
    <w:rsid w:val="00B37A97"/>
    <w:rsid w:val="00B461F2"/>
    <w:rsid w:val="00B53D86"/>
    <w:rsid w:val="00B6759F"/>
    <w:rsid w:val="00B91436"/>
    <w:rsid w:val="00B93ECB"/>
    <w:rsid w:val="00BA0A90"/>
    <w:rsid w:val="00BA0DB1"/>
    <w:rsid w:val="00BB36F3"/>
    <w:rsid w:val="00BC667D"/>
    <w:rsid w:val="00BE75E2"/>
    <w:rsid w:val="00BF5A6A"/>
    <w:rsid w:val="00C17CFE"/>
    <w:rsid w:val="00C23488"/>
    <w:rsid w:val="00C54524"/>
    <w:rsid w:val="00C660BC"/>
    <w:rsid w:val="00C8591A"/>
    <w:rsid w:val="00CB42A5"/>
    <w:rsid w:val="00CC3863"/>
    <w:rsid w:val="00CD6424"/>
    <w:rsid w:val="00D168D9"/>
    <w:rsid w:val="00D17262"/>
    <w:rsid w:val="00D423AC"/>
    <w:rsid w:val="00D45293"/>
    <w:rsid w:val="00D66FAC"/>
    <w:rsid w:val="00D7083A"/>
    <w:rsid w:val="00D92B7E"/>
    <w:rsid w:val="00E06619"/>
    <w:rsid w:val="00E25CA6"/>
    <w:rsid w:val="00E33182"/>
    <w:rsid w:val="00E45803"/>
    <w:rsid w:val="00E604F5"/>
    <w:rsid w:val="00E711EA"/>
    <w:rsid w:val="00E85AAD"/>
    <w:rsid w:val="00E918DC"/>
    <w:rsid w:val="00E93D7F"/>
    <w:rsid w:val="00E97D31"/>
    <w:rsid w:val="00EA059F"/>
    <w:rsid w:val="00ED65CD"/>
    <w:rsid w:val="00EF5ED1"/>
    <w:rsid w:val="00F45427"/>
    <w:rsid w:val="00F6074B"/>
    <w:rsid w:val="00F646E4"/>
    <w:rsid w:val="00F66F6E"/>
    <w:rsid w:val="00F872B8"/>
    <w:rsid w:val="00FD1295"/>
    <w:rsid w:val="00FD7203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C485F-7E7C-4BE5-BFB8-15629FBE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2"/>
    <w:qFormat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 w:cs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3210B6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 w:cs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Pr>
      <w:rFonts w:ascii="SchoolBook" w:hAnsi="SchoolBook" w:cs="SchoolBook"/>
      <w:sz w:val="28"/>
      <w:szCs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 w:cs="Arial"/>
      <w:b/>
      <w:bCs/>
      <w:i/>
      <w:iCs/>
      <w:sz w:val="22"/>
      <w:szCs w:val="22"/>
    </w:rPr>
  </w:style>
  <w:style w:type="paragraph" w:styleId="a5">
    <w:name w:val="Title"/>
    <w:basedOn w:val="a"/>
    <w:link w:val="a6"/>
    <w:qFormat/>
    <w:pPr>
      <w:spacing w:before="120"/>
      <w:jc w:val="center"/>
    </w:pPr>
    <w:rPr>
      <w:b/>
      <w:bCs/>
      <w:spacing w:val="40"/>
      <w:lang w:val="x-none" w:eastAsia="x-none"/>
    </w:rPr>
  </w:style>
  <w:style w:type="paragraph" w:styleId="a7">
    <w:name w:val="Subtitle"/>
    <w:basedOn w:val="a"/>
    <w:link w:val="a8"/>
    <w:qFormat/>
    <w:pPr>
      <w:spacing w:before="120"/>
      <w:jc w:val="center"/>
    </w:pPr>
    <w:rPr>
      <w:b/>
      <w:bCs/>
      <w:spacing w:val="40"/>
      <w:sz w:val="28"/>
      <w:szCs w:val="28"/>
      <w:lang w:val="x-none" w:eastAsia="x-none"/>
    </w:rPr>
  </w:style>
  <w:style w:type="paragraph" w:styleId="a9">
    <w:name w:val="Document Map"/>
    <w:basedOn w:val="a"/>
    <w:semiHidden/>
    <w:rsid w:val="004920C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A8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link w:val="a5"/>
    <w:rsid w:val="00787C8B"/>
    <w:rPr>
      <w:b/>
      <w:bCs/>
      <w:spacing w:val="40"/>
      <w:sz w:val="24"/>
      <w:szCs w:val="24"/>
    </w:rPr>
  </w:style>
  <w:style w:type="character" w:customStyle="1" w:styleId="a8">
    <w:name w:val="Подзаголовок Знак"/>
    <w:link w:val="a7"/>
    <w:rsid w:val="00787C8B"/>
    <w:rPr>
      <w:b/>
      <w:bCs/>
      <w:spacing w:val="40"/>
      <w:sz w:val="28"/>
      <w:szCs w:val="28"/>
    </w:rPr>
  </w:style>
  <w:style w:type="character" w:customStyle="1" w:styleId="ab">
    <w:name w:val="Основной текст_"/>
    <w:link w:val="11"/>
    <w:locked/>
    <w:rsid w:val="002C17D5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b"/>
    <w:rsid w:val="002C17D5"/>
    <w:pPr>
      <w:widowControl w:val="0"/>
      <w:shd w:val="clear" w:color="auto" w:fill="FFFFFF"/>
      <w:spacing w:after="240" w:line="320" w:lineRule="exact"/>
      <w:jc w:val="center"/>
    </w:pPr>
    <w:rPr>
      <w:spacing w:val="10"/>
      <w:sz w:val="20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D70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F00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F00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uiPriority w:val="99"/>
    <w:unhideWhenUsed/>
    <w:rsid w:val="00B53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7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1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valu@gugivrn.ru" TargetMode="External"/><Relationship Id="rId13" Type="http://schemas.openxmlformats.org/officeDocument/2006/relationships/image" Target="media/image1.png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hyperlink" Target="mailto:SviridovaNU@gugivrn.ru" TargetMode="External"/><Relationship Id="rId12" Type="http://schemas.openxmlformats.org/officeDocument/2006/relationships/hyperlink" Target="mailto:DikanskayaLV@gugivrn.ru" TargetMode="Externa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NeznamovDO@gugivrn.ru" TargetMode="External"/><Relationship Id="rId11" Type="http://schemas.openxmlformats.org/officeDocument/2006/relationships/hyperlink" Target="mailto:RudiyVS@gugivrn.ru" TargetMode="Externa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hyperlink" Target="mailto:ScheblykinAN@gugivrn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venkovaKV@gugivrn.ru" TargetMode="External"/><Relationship Id="rId14" Type="http://schemas.openxmlformats.org/officeDocument/2006/relationships/diagramData" Target="diagrams/data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g"/><Relationship Id="rId2" Type="http://schemas.openxmlformats.org/officeDocument/2006/relationships/image" Target="../media/image3.jpg"/><Relationship Id="rId1" Type="http://schemas.openxmlformats.org/officeDocument/2006/relationships/image" Target="../media/image2.jpg"/><Relationship Id="rId4" Type="http://schemas.openxmlformats.org/officeDocument/2006/relationships/image" Target="../media/image5.jp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g"/><Relationship Id="rId2" Type="http://schemas.openxmlformats.org/officeDocument/2006/relationships/image" Target="../media/image3.jpg"/><Relationship Id="rId1" Type="http://schemas.openxmlformats.org/officeDocument/2006/relationships/image" Target="../media/image2.jpg"/><Relationship Id="rId4" Type="http://schemas.openxmlformats.org/officeDocument/2006/relationships/image" Target="../media/image5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726159-4F25-4935-B26B-16747DEE7E48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1CAC601-D41A-417F-9665-78F59747214F}">
      <dgm:prSet phldrT="[Текст]"/>
      <dgm:spPr/>
      <dgm:t>
        <a:bodyPr/>
        <a:lstStyle/>
        <a:p>
          <a:r>
            <a:rPr lang="ru-RU"/>
            <a:t>Учреждение направляет обращение о наличии непрофильного имущества</a:t>
          </a:r>
        </a:p>
      </dgm:t>
    </dgm:pt>
    <dgm:pt modelId="{719C5944-C9E5-47C8-98F2-B54771A2A0CE}" type="parTrans" cxnId="{1DE0D2D2-907E-4EBF-8D9B-E071343F77DC}">
      <dgm:prSet/>
      <dgm:spPr/>
      <dgm:t>
        <a:bodyPr/>
        <a:lstStyle/>
        <a:p>
          <a:endParaRPr lang="ru-RU"/>
        </a:p>
      </dgm:t>
    </dgm:pt>
    <dgm:pt modelId="{679C74D3-9C20-41BE-92C7-5AA167094F46}" type="sibTrans" cxnId="{1DE0D2D2-907E-4EBF-8D9B-E071343F77DC}">
      <dgm:prSet/>
      <dgm:spPr/>
      <dgm:t>
        <a:bodyPr/>
        <a:lstStyle/>
        <a:p>
          <a:endParaRPr lang="ru-RU"/>
        </a:p>
      </dgm:t>
    </dgm:pt>
    <dgm:pt modelId="{7A90416D-A127-4438-8D2D-9CA721626C2B}">
      <dgm:prSet phldrT="[Текст]"/>
      <dgm:spPr/>
      <dgm:t>
        <a:bodyPr/>
        <a:lstStyle/>
        <a:p>
          <a:r>
            <a:rPr lang="ru-RU"/>
            <a:t>Департамент предлагает имущество для использования государственным учреждениям Воронежской области</a:t>
          </a:r>
        </a:p>
      </dgm:t>
    </dgm:pt>
    <dgm:pt modelId="{6D2A2CE3-3DD3-4B61-8171-AC06AF2591FF}" type="parTrans" cxnId="{C7139FCF-484B-4EC7-82C0-C029C55EF73E}">
      <dgm:prSet/>
      <dgm:spPr/>
      <dgm:t>
        <a:bodyPr/>
        <a:lstStyle/>
        <a:p>
          <a:endParaRPr lang="ru-RU"/>
        </a:p>
      </dgm:t>
    </dgm:pt>
    <dgm:pt modelId="{6D0B05D2-FB28-4C56-A0EB-FC69B8D557E8}" type="sibTrans" cxnId="{C7139FCF-484B-4EC7-82C0-C029C55EF73E}">
      <dgm:prSet/>
      <dgm:spPr/>
      <dgm:t>
        <a:bodyPr/>
        <a:lstStyle/>
        <a:p>
          <a:endParaRPr lang="ru-RU"/>
        </a:p>
      </dgm:t>
    </dgm:pt>
    <dgm:pt modelId="{C02DA995-8B43-416F-98CC-46881987B9FB}">
      <dgm:prSet phldrT="[Текст]"/>
      <dgm:spPr/>
      <dgm:t>
        <a:bodyPr/>
        <a:lstStyle/>
        <a:p>
          <a:r>
            <a:rPr lang="ru-RU"/>
            <a:t>Возможные решения комиссии по дальнейшему использованию имущества</a:t>
          </a:r>
        </a:p>
      </dgm:t>
    </dgm:pt>
    <dgm:pt modelId="{3F9E6E2C-C7D3-4A93-859A-1860266050DB}" type="parTrans" cxnId="{4200217E-85F1-4B3E-8BE8-CAAAA18FFCA8}">
      <dgm:prSet/>
      <dgm:spPr/>
      <dgm:t>
        <a:bodyPr/>
        <a:lstStyle/>
        <a:p>
          <a:endParaRPr lang="ru-RU"/>
        </a:p>
      </dgm:t>
    </dgm:pt>
    <dgm:pt modelId="{D71747CE-BDB6-4EDB-B9BE-B2022E1F4BB9}" type="sibTrans" cxnId="{4200217E-85F1-4B3E-8BE8-CAAAA18FFCA8}">
      <dgm:prSet/>
      <dgm:spPr/>
      <dgm:t>
        <a:bodyPr/>
        <a:lstStyle/>
        <a:p>
          <a:endParaRPr lang="ru-RU"/>
        </a:p>
      </dgm:t>
    </dgm:pt>
    <dgm:pt modelId="{827DCE3B-D548-4F23-9580-60E111A8000C}">
      <dgm:prSet phldrT="[Текст]"/>
      <dgm:spPr/>
      <dgm:t>
        <a:bodyPr/>
        <a:lstStyle/>
        <a:p>
          <a:r>
            <a:rPr lang="ru-RU"/>
            <a:t>Включение в прогнозный план для продажи (Закон 30-ОЗ от 08.04.2019)</a:t>
          </a:r>
        </a:p>
      </dgm:t>
    </dgm:pt>
    <dgm:pt modelId="{366979EE-08AB-48C2-9DBA-13F0AFB92048}" type="sibTrans" cxnId="{44A57BEA-2A7D-4F5F-98AB-BFCBA2EE46B1}">
      <dgm:prSet/>
      <dgm:spPr/>
      <dgm:t>
        <a:bodyPr/>
        <a:lstStyle/>
        <a:p>
          <a:endParaRPr lang="ru-RU"/>
        </a:p>
      </dgm:t>
    </dgm:pt>
    <dgm:pt modelId="{5D7DE22D-A546-4294-9B60-3D9B8FBF841A}" type="parTrans" cxnId="{44A57BEA-2A7D-4F5F-98AB-BFCBA2EE46B1}">
      <dgm:prSet/>
      <dgm:spPr/>
      <dgm:t>
        <a:bodyPr/>
        <a:lstStyle/>
        <a:p>
          <a:endParaRPr lang="ru-RU"/>
        </a:p>
      </dgm:t>
    </dgm:pt>
    <dgm:pt modelId="{9FDD9E96-ED78-4CC1-BA71-E7A52D87FC36}">
      <dgm:prSet/>
      <dgm:spPr/>
      <dgm:t>
        <a:bodyPr/>
        <a:lstStyle/>
        <a:p>
          <a:r>
            <a:rPr lang="ru-RU"/>
            <a:t>В случае отказа областных учреждений от имущества рассматриваются материалы по имуществу на комиссии по эффективному использованию имущества.</a:t>
          </a:r>
        </a:p>
      </dgm:t>
    </dgm:pt>
    <dgm:pt modelId="{2844B4F6-7FB9-4E1B-925D-C3ADAA6C9E23}" type="parTrans" cxnId="{2D19AD63-1FA8-4F05-AAC2-989B082A47AD}">
      <dgm:prSet/>
      <dgm:spPr/>
      <dgm:t>
        <a:bodyPr/>
        <a:lstStyle/>
        <a:p>
          <a:endParaRPr lang="ru-RU"/>
        </a:p>
      </dgm:t>
    </dgm:pt>
    <dgm:pt modelId="{7367EDFD-7C33-41E3-B582-F2A71294AA27}" type="sibTrans" cxnId="{2D19AD63-1FA8-4F05-AAC2-989B082A47AD}">
      <dgm:prSet/>
      <dgm:spPr/>
      <dgm:t>
        <a:bodyPr/>
        <a:lstStyle/>
        <a:p>
          <a:endParaRPr lang="ru-RU"/>
        </a:p>
      </dgm:t>
    </dgm:pt>
    <dgm:pt modelId="{1FC91CBE-C460-4951-81B1-815B41BDA4F1}">
      <dgm:prSet phldrT="[Текст]"/>
      <dgm:spPr/>
      <dgm:t>
        <a:bodyPr/>
        <a:lstStyle/>
        <a:p>
          <a:r>
            <a:rPr lang="ru-RU"/>
            <a:t>Передача в муниципальную (или федеральную) собственность</a:t>
          </a:r>
        </a:p>
      </dgm:t>
    </dgm:pt>
    <dgm:pt modelId="{7FDB8E50-6EB4-41DA-9BE3-B8253A9D025C}" type="parTrans" cxnId="{51AFB9F5-4C4A-47F7-891B-451F9D95E931}">
      <dgm:prSet/>
      <dgm:spPr/>
      <dgm:t>
        <a:bodyPr/>
        <a:lstStyle/>
        <a:p>
          <a:endParaRPr lang="ru-RU"/>
        </a:p>
      </dgm:t>
    </dgm:pt>
    <dgm:pt modelId="{F9D4D18A-5BBB-4EBF-867F-B68E18ACD5B8}" type="sibTrans" cxnId="{51AFB9F5-4C4A-47F7-891B-451F9D95E931}">
      <dgm:prSet/>
      <dgm:spPr/>
      <dgm:t>
        <a:bodyPr/>
        <a:lstStyle/>
        <a:p>
          <a:endParaRPr lang="ru-RU"/>
        </a:p>
      </dgm:t>
    </dgm:pt>
    <dgm:pt modelId="{BEEDF2FF-9AA4-4C39-9024-C1BC1EFB0CFA}">
      <dgm:prSet phldrT="[Текст]"/>
      <dgm:spPr/>
      <dgm:t>
        <a:bodyPr/>
        <a:lstStyle/>
        <a:p>
          <a:r>
            <a:rPr lang="ru-RU"/>
            <a:t>Включение в перечень имущества для МСП (малое и среднее предпринимательство)</a:t>
          </a:r>
        </a:p>
      </dgm:t>
    </dgm:pt>
    <dgm:pt modelId="{B71D2571-4414-46DE-8CC3-30CB3BD4D776}" type="parTrans" cxnId="{B17C328F-66CB-4B6E-8704-7FB663F5F178}">
      <dgm:prSet/>
      <dgm:spPr/>
      <dgm:t>
        <a:bodyPr/>
        <a:lstStyle/>
        <a:p>
          <a:endParaRPr lang="ru-RU"/>
        </a:p>
      </dgm:t>
    </dgm:pt>
    <dgm:pt modelId="{93B2D9C7-E359-4BBC-B391-9600BFD8D266}" type="sibTrans" cxnId="{B17C328F-66CB-4B6E-8704-7FB663F5F178}">
      <dgm:prSet/>
      <dgm:spPr/>
      <dgm:t>
        <a:bodyPr/>
        <a:lstStyle/>
        <a:p>
          <a:endParaRPr lang="ru-RU"/>
        </a:p>
      </dgm:t>
    </dgm:pt>
    <dgm:pt modelId="{21DEC050-5FA6-4B2E-811C-E3430C6D0DFE}">
      <dgm:prSet phldrT="[Текст]"/>
      <dgm:spPr/>
      <dgm:t>
        <a:bodyPr/>
        <a:lstStyle/>
        <a:p>
          <a:r>
            <a:rPr lang="ru-RU"/>
            <a:t>Реализация имущества с торгов учреждением с согласия департамента</a:t>
          </a:r>
        </a:p>
      </dgm:t>
    </dgm:pt>
    <dgm:pt modelId="{1F5A4FF1-72FB-4DC3-8E51-4011636ACC72}" type="parTrans" cxnId="{B8F8D3C9-1941-4C42-8B1F-A7DF84F90408}">
      <dgm:prSet/>
      <dgm:spPr/>
      <dgm:t>
        <a:bodyPr/>
        <a:lstStyle/>
        <a:p>
          <a:endParaRPr lang="ru-RU"/>
        </a:p>
      </dgm:t>
    </dgm:pt>
    <dgm:pt modelId="{E2CBA835-1A01-4228-A39D-DDFCE10D97ED}" type="sibTrans" cxnId="{B8F8D3C9-1941-4C42-8B1F-A7DF84F90408}">
      <dgm:prSet/>
      <dgm:spPr/>
      <dgm:t>
        <a:bodyPr/>
        <a:lstStyle/>
        <a:p>
          <a:endParaRPr lang="ru-RU"/>
        </a:p>
      </dgm:t>
    </dgm:pt>
    <dgm:pt modelId="{562BE9BB-B9B4-430C-A8A8-6F577B9A68BD}">
      <dgm:prSet phldrT="[Текст]"/>
      <dgm:spPr/>
      <dgm:t>
        <a:bodyPr/>
        <a:lstStyle/>
        <a:p>
          <a:r>
            <a:rPr lang="ru-RU"/>
            <a:t>Списание имущества (в случае разрушения)</a:t>
          </a:r>
        </a:p>
      </dgm:t>
    </dgm:pt>
    <dgm:pt modelId="{3DE9899F-E379-4BE7-BD9A-E114D2A1473D}" type="parTrans" cxnId="{F22BDEAF-7535-4B25-84F7-17E16A86AC76}">
      <dgm:prSet/>
      <dgm:spPr/>
      <dgm:t>
        <a:bodyPr/>
        <a:lstStyle/>
        <a:p>
          <a:endParaRPr lang="ru-RU"/>
        </a:p>
      </dgm:t>
    </dgm:pt>
    <dgm:pt modelId="{A29204A1-B1CB-4090-9125-67E416E4A99B}" type="sibTrans" cxnId="{F22BDEAF-7535-4B25-84F7-17E16A86AC76}">
      <dgm:prSet/>
      <dgm:spPr/>
      <dgm:t>
        <a:bodyPr/>
        <a:lstStyle/>
        <a:p>
          <a:endParaRPr lang="ru-RU"/>
        </a:p>
      </dgm:t>
    </dgm:pt>
    <dgm:pt modelId="{4E4E33BC-5FDD-4306-A4AE-04B7221A359B}" type="pres">
      <dgm:prSet presAssocID="{37726159-4F25-4935-B26B-16747DEE7E48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3F3B053-7433-40EB-841A-7C39D4241425}" type="pres">
      <dgm:prSet presAssocID="{31CAC601-D41A-417F-9665-78F59747214F}" presName="comp" presStyleCnt="0"/>
      <dgm:spPr/>
    </dgm:pt>
    <dgm:pt modelId="{3F6C9E3F-729A-4761-86D7-7E11A126968B}" type="pres">
      <dgm:prSet presAssocID="{31CAC601-D41A-417F-9665-78F59747214F}" presName="box" presStyleLbl="node1" presStyleIdx="0" presStyleCnt="4"/>
      <dgm:spPr/>
      <dgm:t>
        <a:bodyPr/>
        <a:lstStyle/>
        <a:p>
          <a:endParaRPr lang="ru-RU"/>
        </a:p>
      </dgm:t>
    </dgm:pt>
    <dgm:pt modelId="{9877588F-7237-41CF-B1DA-350CD76B0F60}" type="pres">
      <dgm:prSet presAssocID="{31CAC601-D41A-417F-9665-78F59747214F}" presName="img" presStyleLbl="fgImgPlace1" presStyleIdx="0" presStyleCnt="4" custLinFactNeighborX="1736" custLinFactNeighborY="3529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</dgm:spPr>
      <dgm:t>
        <a:bodyPr/>
        <a:lstStyle/>
        <a:p>
          <a:endParaRPr lang="ru-RU"/>
        </a:p>
      </dgm:t>
    </dgm:pt>
    <dgm:pt modelId="{3A92DCAF-9E6F-46C3-BA3D-1F339D953B24}" type="pres">
      <dgm:prSet presAssocID="{31CAC601-D41A-417F-9665-78F59747214F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1AC448-8697-4B07-A0BF-641AA402282F}" type="pres">
      <dgm:prSet presAssocID="{679C74D3-9C20-41BE-92C7-5AA167094F46}" presName="spacer" presStyleCnt="0"/>
      <dgm:spPr/>
    </dgm:pt>
    <dgm:pt modelId="{ACAC62F0-490A-48DF-94A8-E97C91BAA887}" type="pres">
      <dgm:prSet presAssocID="{7A90416D-A127-4438-8D2D-9CA721626C2B}" presName="comp" presStyleCnt="0"/>
      <dgm:spPr/>
    </dgm:pt>
    <dgm:pt modelId="{D65E6516-52CB-4473-9DC9-949FDE6B2442}" type="pres">
      <dgm:prSet presAssocID="{7A90416D-A127-4438-8D2D-9CA721626C2B}" presName="box" presStyleLbl="node1" presStyleIdx="1" presStyleCnt="4"/>
      <dgm:spPr/>
      <dgm:t>
        <a:bodyPr/>
        <a:lstStyle/>
        <a:p>
          <a:endParaRPr lang="ru-RU"/>
        </a:p>
      </dgm:t>
    </dgm:pt>
    <dgm:pt modelId="{D733894F-82FF-42CA-9808-B57B1FE93DFD}" type="pres">
      <dgm:prSet presAssocID="{7A90416D-A127-4438-8D2D-9CA721626C2B}" presName="img" presStyleLbl="fgImgPlace1" presStyleIdx="1" presStyleCnt="4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1000" r="-11000"/>
          </a:stretch>
        </a:blipFill>
      </dgm:spPr>
    </dgm:pt>
    <dgm:pt modelId="{66852906-DB41-4E19-8C45-977F77D7FEB2}" type="pres">
      <dgm:prSet presAssocID="{7A90416D-A127-4438-8D2D-9CA721626C2B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9BC326-A7D6-4605-9348-D1A6110F7B14}" type="pres">
      <dgm:prSet presAssocID="{6D0B05D2-FB28-4C56-A0EB-FC69B8D557E8}" presName="spacer" presStyleCnt="0"/>
      <dgm:spPr/>
    </dgm:pt>
    <dgm:pt modelId="{041E60FD-849A-4BA4-AF3B-9584F8271FE3}" type="pres">
      <dgm:prSet presAssocID="{9FDD9E96-ED78-4CC1-BA71-E7A52D87FC36}" presName="comp" presStyleCnt="0"/>
      <dgm:spPr/>
    </dgm:pt>
    <dgm:pt modelId="{C5B05C76-BA5D-47F6-90E8-B44B8D89B639}" type="pres">
      <dgm:prSet presAssocID="{9FDD9E96-ED78-4CC1-BA71-E7A52D87FC36}" presName="box" presStyleLbl="node1" presStyleIdx="2" presStyleCnt="4"/>
      <dgm:spPr/>
      <dgm:t>
        <a:bodyPr/>
        <a:lstStyle/>
        <a:p>
          <a:endParaRPr lang="ru-RU"/>
        </a:p>
      </dgm:t>
    </dgm:pt>
    <dgm:pt modelId="{B209F4A3-E4DA-435E-A6AA-BDE2BB8C716F}" type="pres">
      <dgm:prSet presAssocID="{9FDD9E96-ED78-4CC1-BA71-E7A52D87FC36}" presName="img" presStyleLbl="fgImgPlace1" presStyleIdx="2" presStyleCnt="4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7000" r="-47000"/>
          </a:stretch>
        </a:blipFill>
      </dgm:spPr>
    </dgm:pt>
    <dgm:pt modelId="{BA9CD0AC-4D13-4CD2-A5D5-D79F6831DF73}" type="pres">
      <dgm:prSet presAssocID="{9FDD9E96-ED78-4CC1-BA71-E7A52D87FC36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FEEFB6-5C67-4667-9254-2867F140AE2C}" type="pres">
      <dgm:prSet presAssocID="{7367EDFD-7C33-41E3-B582-F2A71294AA27}" presName="spacer" presStyleCnt="0"/>
      <dgm:spPr/>
    </dgm:pt>
    <dgm:pt modelId="{BCCE5CA7-C3DD-4AF9-BCAD-E5754A6F43CD}" type="pres">
      <dgm:prSet presAssocID="{C02DA995-8B43-416F-98CC-46881987B9FB}" presName="comp" presStyleCnt="0"/>
      <dgm:spPr/>
    </dgm:pt>
    <dgm:pt modelId="{6F5CF2DF-2AEF-4C84-AD5E-1D0539097F3B}" type="pres">
      <dgm:prSet presAssocID="{C02DA995-8B43-416F-98CC-46881987B9FB}" presName="box" presStyleLbl="node1" presStyleIdx="3" presStyleCnt="4"/>
      <dgm:spPr/>
      <dgm:t>
        <a:bodyPr/>
        <a:lstStyle/>
        <a:p>
          <a:endParaRPr lang="ru-RU"/>
        </a:p>
      </dgm:t>
    </dgm:pt>
    <dgm:pt modelId="{C6BABD03-DD80-4330-B21B-351A22F398E0}" type="pres">
      <dgm:prSet presAssocID="{C02DA995-8B43-416F-98CC-46881987B9FB}" presName="img" presStyleLbl="fgImgPlace1" presStyleIdx="3" presStyleCnt="4"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6000" r="-46000"/>
          </a:stretch>
        </a:blipFill>
      </dgm:spPr>
    </dgm:pt>
    <dgm:pt modelId="{58BD846E-DD41-4D08-B0D6-49DE0044AF4E}" type="pres">
      <dgm:prSet presAssocID="{C02DA995-8B43-416F-98CC-46881987B9FB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B85FE25-D151-4E98-866A-6295C0D9DA54}" type="presOf" srcId="{827DCE3B-D548-4F23-9580-60E111A8000C}" destId="{58BD846E-DD41-4D08-B0D6-49DE0044AF4E}" srcOrd="1" destOrd="1" presId="urn:microsoft.com/office/officeart/2005/8/layout/vList4"/>
    <dgm:cxn modelId="{3DB8B752-3558-4438-AF33-307F9A63F409}" type="presOf" srcId="{C02DA995-8B43-416F-98CC-46881987B9FB}" destId="{6F5CF2DF-2AEF-4C84-AD5E-1D0539097F3B}" srcOrd="0" destOrd="0" presId="urn:microsoft.com/office/officeart/2005/8/layout/vList4"/>
    <dgm:cxn modelId="{BB8D99F3-4725-4536-A0C4-5C1602CAF3A9}" type="presOf" srcId="{562BE9BB-B9B4-430C-A8A8-6F577B9A68BD}" destId="{58BD846E-DD41-4D08-B0D6-49DE0044AF4E}" srcOrd="1" destOrd="5" presId="urn:microsoft.com/office/officeart/2005/8/layout/vList4"/>
    <dgm:cxn modelId="{B17C328F-66CB-4B6E-8704-7FB663F5F178}" srcId="{C02DA995-8B43-416F-98CC-46881987B9FB}" destId="{BEEDF2FF-9AA4-4C39-9024-C1BC1EFB0CFA}" srcOrd="2" destOrd="0" parTransId="{B71D2571-4414-46DE-8CC3-30CB3BD4D776}" sibTransId="{93B2D9C7-E359-4BBC-B391-9600BFD8D266}"/>
    <dgm:cxn modelId="{AFA47352-6C8A-43A9-A167-C1BF52363F52}" type="presOf" srcId="{7A90416D-A127-4438-8D2D-9CA721626C2B}" destId="{D65E6516-52CB-4473-9DC9-949FDE6B2442}" srcOrd="0" destOrd="0" presId="urn:microsoft.com/office/officeart/2005/8/layout/vList4"/>
    <dgm:cxn modelId="{C20A8DE4-44A4-4545-BA61-2F60CE7C8871}" type="presOf" srcId="{21DEC050-5FA6-4B2E-811C-E3430C6D0DFE}" destId="{58BD846E-DD41-4D08-B0D6-49DE0044AF4E}" srcOrd="1" destOrd="4" presId="urn:microsoft.com/office/officeart/2005/8/layout/vList4"/>
    <dgm:cxn modelId="{756AD879-D04C-4F05-B695-EAA7ED0E009E}" type="presOf" srcId="{21DEC050-5FA6-4B2E-811C-E3430C6D0DFE}" destId="{6F5CF2DF-2AEF-4C84-AD5E-1D0539097F3B}" srcOrd="0" destOrd="4" presId="urn:microsoft.com/office/officeart/2005/8/layout/vList4"/>
    <dgm:cxn modelId="{2D19AD63-1FA8-4F05-AAC2-989B082A47AD}" srcId="{37726159-4F25-4935-B26B-16747DEE7E48}" destId="{9FDD9E96-ED78-4CC1-BA71-E7A52D87FC36}" srcOrd="2" destOrd="0" parTransId="{2844B4F6-7FB9-4E1B-925D-C3ADAA6C9E23}" sibTransId="{7367EDFD-7C33-41E3-B582-F2A71294AA27}"/>
    <dgm:cxn modelId="{D5BE0BF1-E9ED-4DC4-A856-22F9E547A0AF}" type="presOf" srcId="{C02DA995-8B43-416F-98CC-46881987B9FB}" destId="{58BD846E-DD41-4D08-B0D6-49DE0044AF4E}" srcOrd="1" destOrd="0" presId="urn:microsoft.com/office/officeart/2005/8/layout/vList4"/>
    <dgm:cxn modelId="{E6B67AE9-DB62-4F42-905C-AA691E4D1C28}" type="presOf" srcId="{1FC91CBE-C460-4951-81B1-815B41BDA4F1}" destId="{58BD846E-DD41-4D08-B0D6-49DE0044AF4E}" srcOrd="1" destOrd="2" presId="urn:microsoft.com/office/officeart/2005/8/layout/vList4"/>
    <dgm:cxn modelId="{F22BDEAF-7535-4B25-84F7-17E16A86AC76}" srcId="{C02DA995-8B43-416F-98CC-46881987B9FB}" destId="{562BE9BB-B9B4-430C-A8A8-6F577B9A68BD}" srcOrd="4" destOrd="0" parTransId="{3DE9899F-E379-4BE7-BD9A-E114D2A1473D}" sibTransId="{A29204A1-B1CB-4090-9125-67E416E4A99B}"/>
    <dgm:cxn modelId="{C75ABF21-F8D2-4147-A8EA-4095594C0DC9}" type="presOf" srcId="{562BE9BB-B9B4-430C-A8A8-6F577B9A68BD}" destId="{6F5CF2DF-2AEF-4C84-AD5E-1D0539097F3B}" srcOrd="0" destOrd="5" presId="urn:microsoft.com/office/officeart/2005/8/layout/vList4"/>
    <dgm:cxn modelId="{C7139FCF-484B-4EC7-82C0-C029C55EF73E}" srcId="{37726159-4F25-4935-B26B-16747DEE7E48}" destId="{7A90416D-A127-4438-8D2D-9CA721626C2B}" srcOrd="1" destOrd="0" parTransId="{6D2A2CE3-3DD3-4B61-8171-AC06AF2591FF}" sibTransId="{6D0B05D2-FB28-4C56-A0EB-FC69B8D557E8}"/>
    <dgm:cxn modelId="{81CF6692-6442-4D19-9FB9-47F33A6982B6}" type="presOf" srcId="{31CAC601-D41A-417F-9665-78F59747214F}" destId="{3F6C9E3F-729A-4761-86D7-7E11A126968B}" srcOrd="0" destOrd="0" presId="urn:microsoft.com/office/officeart/2005/8/layout/vList4"/>
    <dgm:cxn modelId="{EB04D356-36CB-4A6E-835B-7549D9A42D27}" type="presOf" srcId="{9FDD9E96-ED78-4CC1-BA71-E7A52D87FC36}" destId="{BA9CD0AC-4D13-4CD2-A5D5-D79F6831DF73}" srcOrd="1" destOrd="0" presId="urn:microsoft.com/office/officeart/2005/8/layout/vList4"/>
    <dgm:cxn modelId="{44A57BEA-2A7D-4F5F-98AB-BFCBA2EE46B1}" srcId="{C02DA995-8B43-416F-98CC-46881987B9FB}" destId="{827DCE3B-D548-4F23-9580-60E111A8000C}" srcOrd="0" destOrd="0" parTransId="{5D7DE22D-A546-4294-9B60-3D9B8FBF841A}" sibTransId="{366979EE-08AB-48C2-9DBA-13F0AFB92048}"/>
    <dgm:cxn modelId="{3572973C-8517-4904-874A-BDFBE2EB04D8}" type="presOf" srcId="{7A90416D-A127-4438-8D2D-9CA721626C2B}" destId="{66852906-DB41-4E19-8C45-977F77D7FEB2}" srcOrd="1" destOrd="0" presId="urn:microsoft.com/office/officeart/2005/8/layout/vList4"/>
    <dgm:cxn modelId="{BFD4A012-3233-4AB1-8464-6BE4407BCFF8}" type="presOf" srcId="{BEEDF2FF-9AA4-4C39-9024-C1BC1EFB0CFA}" destId="{58BD846E-DD41-4D08-B0D6-49DE0044AF4E}" srcOrd="1" destOrd="3" presId="urn:microsoft.com/office/officeart/2005/8/layout/vList4"/>
    <dgm:cxn modelId="{1DE0D2D2-907E-4EBF-8D9B-E071343F77DC}" srcId="{37726159-4F25-4935-B26B-16747DEE7E48}" destId="{31CAC601-D41A-417F-9665-78F59747214F}" srcOrd="0" destOrd="0" parTransId="{719C5944-C9E5-47C8-98F2-B54771A2A0CE}" sibTransId="{679C74D3-9C20-41BE-92C7-5AA167094F46}"/>
    <dgm:cxn modelId="{9399602D-6C91-4719-9C39-A0D9C698E975}" type="presOf" srcId="{1FC91CBE-C460-4951-81B1-815B41BDA4F1}" destId="{6F5CF2DF-2AEF-4C84-AD5E-1D0539097F3B}" srcOrd="0" destOrd="2" presId="urn:microsoft.com/office/officeart/2005/8/layout/vList4"/>
    <dgm:cxn modelId="{B494BD9B-9904-4C40-9465-756903F8FB33}" type="presOf" srcId="{827DCE3B-D548-4F23-9580-60E111A8000C}" destId="{6F5CF2DF-2AEF-4C84-AD5E-1D0539097F3B}" srcOrd="0" destOrd="1" presId="urn:microsoft.com/office/officeart/2005/8/layout/vList4"/>
    <dgm:cxn modelId="{0A738067-8EA4-433A-9662-DA410153C354}" type="presOf" srcId="{9FDD9E96-ED78-4CC1-BA71-E7A52D87FC36}" destId="{C5B05C76-BA5D-47F6-90E8-B44B8D89B639}" srcOrd="0" destOrd="0" presId="urn:microsoft.com/office/officeart/2005/8/layout/vList4"/>
    <dgm:cxn modelId="{4200217E-85F1-4B3E-8BE8-CAAAA18FFCA8}" srcId="{37726159-4F25-4935-B26B-16747DEE7E48}" destId="{C02DA995-8B43-416F-98CC-46881987B9FB}" srcOrd="3" destOrd="0" parTransId="{3F9E6E2C-C7D3-4A93-859A-1860266050DB}" sibTransId="{D71747CE-BDB6-4EDB-B9BE-B2022E1F4BB9}"/>
    <dgm:cxn modelId="{E877640C-FC35-4D18-B405-28C2A2FD4344}" type="presOf" srcId="{BEEDF2FF-9AA4-4C39-9024-C1BC1EFB0CFA}" destId="{6F5CF2DF-2AEF-4C84-AD5E-1D0539097F3B}" srcOrd="0" destOrd="3" presId="urn:microsoft.com/office/officeart/2005/8/layout/vList4"/>
    <dgm:cxn modelId="{85DAB93F-5A28-4337-8341-E6E8A203D9BD}" type="presOf" srcId="{31CAC601-D41A-417F-9665-78F59747214F}" destId="{3A92DCAF-9E6F-46C3-BA3D-1F339D953B24}" srcOrd="1" destOrd="0" presId="urn:microsoft.com/office/officeart/2005/8/layout/vList4"/>
    <dgm:cxn modelId="{51AFB9F5-4C4A-47F7-891B-451F9D95E931}" srcId="{C02DA995-8B43-416F-98CC-46881987B9FB}" destId="{1FC91CBE-C460-4951-81B1-815B41BDA4F1}" srcOrd="1" destOrd="0" parTransId="{7FDB8E50-6EB4-41DA-9BE3-B8253A9D025C}" sibTransId="{F9D4D18A-5BBB-4EBF-867F-B68E18ACD5B8}"/>
    <dgm:cxn modelId="{B8F8D3C9-1941-4C42-8B1F-A7DF84F90408}" srcId="{C02DA995-8B43-416F-98CC-46881987B9FB}" destId="{21DEC050-5FA6-4B2E-811C-E3430C6D0DFE}" srcOrd="3" destOrd="0" parTransId="{1F5A4FF1-72FB-4DC3-8E51-4011636ACC72}" sibTransId="{E2CBA835-1A01-4228-A39D-DDFCE10D97ED}"/>
    <dgm:cxn modelId="{BCFA1857-F59A-4AF3-B8A0-82488525C298}" type="presOf" srcId="{37726159-4F25-4935-B26B-16747DEE7E48}" destId="{4E4E33BC-5FDD-4306-A4AE-04B7221A359B}" srcOrd="0" destOrd="0" presId="urn:microsoft.com/office/officeart/2005/8/layout/vList4"/>
    <dgm:cxn modelId="{47997D92-3F5E-4BA9-BAC3-D0946757131E}" type="presParOf" srcId="{4E4E33BC-5FDD-4306-A4AE-04B7221A359B}" destId="{33F3B053-7433-40EB-841A-7C39D4241425}" srcOrd="0" destOrd="0" presId="urn:microsoft.com/office/officeart/2005/8/layout/vList4"/>
    <dgm:cxn modelId="{955421E5-E542-4A21-BFA4-39F1EDF2CBA2}" type="presParOf" srcId="{33F3B053-7433-40EB-841A-7C39D4241425}" destId="{3F6C9E3F-729A-4761-86D7-7E11A126968B}" srcOrd="0" destOrd="0" presId="urn:microsoft.com/office/officeart/2005/8/layout/vList4"/>
    <dgm:cxn modelId="{21EFF874-D0E0-4CF0-A683-ADB0C1E518F5}" type="presParOf" srcId="{33F3B053-7433-40EB-841A-7C39D4241425}" destId="{9877588F-7237-41CF-B1DA-350CD76B0F60}" srcOrd="1" destOrd="0" presId="urn:microsoft.com/office/officeart/2005/8/layout/vList4"/>
    <dgm:cxn modelId="{9600DE80-045E-41DB-A747-75AAACA860CA}" type="presParOf" srcId="{33F3B053-7433-40EB-841A-7C39D4241425}" destId="{3A92DCAF-9E6F-46C3-BA3D-1F339D953B24}" srcOrd="2" destOrd="0" presId="urn:microsoft.com/office/officeart/2005/8/layout/vList4"/>
    <dgm:cxn modelId="{FC140CBE-27BF-4775-9F57-E1B353257EBB}" type="presParOf" srcId="{4E4E33BC-5FDD-4306-A4AE-04B7221A359B}" destId="{A41AC448-8697-4B07-A0BF-641AA402282F}" srcOrd="1" destOrd="0" presId="urn:microsoft.com/office/officeart/2005/8/layout/vList4"/>
    <dgm:cxn modelId="{2F911374-04F4-4129-90CE-36208EB4CE13}" type="presParOf" srcId="{4E4E33BC-5FDD-4306-A4AE-04B7221A359B}" destId="{ACAC62F0-490A-48DF-94A8-E97C91BAA887}" srcOrd="2" destOrd="0" presId="urn:microsoft.com/office/officeart/2005/8/layout/vList4"/>
    <dgm:cxn modelId="{9175808F-D251-4970-8FA3-CDF7B803EA43}" type="presParOf" srcId="{ACAC62F0-490A-48DF-94A8-E97C91BAA887}" destId="{D65E6516-52CB-4473-9DC9-949FDE6B2442}" srcOrd="0" destOrd="0" presId="urn:microsoft.com/office/officeart/2005/8/layout/vList4"/>
    <dgm:cxn modelId="{17075B3A-420F-41B3-AE7F-A31DFBC32B03}" type="presParOf" srcId="{ACAC62F0-490A-48DF-94A8-E97C91BAA887}" destId="{D733894F-82FF-42CA-9808-B57B1FE93DFD}" srcOrd="1" destOrd="0" presId="urn:microsoft.com/office/officeart/2005/8/layout/vList4"/>
    <dgm:cxn modelId="{11DB6598-EF2D-4478-97D7-510FB6AE00AF}" type="presParOf" srcId="{ACAC62F0-490A-48DF-94A8-E97C91BAA887}" destId="{66852906-DB41-4E19-8C45-977F77D7FEB2}" srcOrd="2" destOrd="0" presId="urn:microsoft.com/office/officeart/2005/8/layout/vList4"/>
    <dgm:cxn modelId="{3D65670B-351D-4AD9-A073-BB267B4CE401}" type="presParOf" srcId="{4E4E33BC-5FDD-4306-A4AE-04B7221A359B}" destId="{FF9BC326-A7D6-4605-9348-D1A6110F7B14}" srcOrd="3" destOrd="0" presId="urn:microsoft.com/office/officeart/2005/8/layout/vList4"/>
    <dgm:cxn modelId="{C56F9C21-1D53-46BC-A140-AF316E059302}" type="presParOf" srcId="{4E4E33BC-5FDD-4306-A4AE-04B7221A359B}" destId="{041E60FD-849A-4BA4-AF3B-9584F8271FE3}" srcOrd="4" destOrd="0" presId="urn:microsoft.com/office/officeart/2005/8/layout/vList4"/>
    <dgm:cxn modelId="{9FE6E23C-2E11-4961-9902-9609C69D5853}" type="presParOf" srcId="{041E60FD-849A-4BA4-AF3B-9584F8271FE3}" destId="{C5B05C76-BA5D-47F6-90E8-B44B8D89B639}" srcOrd="0" destOrd="0" presId="urn:microsoft.com/office/officeart/2005/8/layout/vList4"/>
    <dgm:cxn modelId="{D7F6CDDF-AC60-4705-8736-CA24F941C55C}" type="presParOf" srcId="{041E60FD-849A-4BA4-AF3B-9584F8271FE3}" destId="{B209F4A3-E4DA-435E-A6AA-BDE2BB8C716F}" srcOrd="1" destOrd="0" presId="urn:microsoft.com/office/officeart/2005/8/layout/vList4"/>
    <dgm:cxn modelId="{606B7DB8-6BB9-4182-98C0-E6F035C47547}" type="presParOf" srcId="{041E60FD-849A-4BA4-AF3B-9584F8271FE3}" destId="{BA9CD0AC-4D13-4CD2-A5D5-D79F6831DF73}" srcOrd="2" destOrd="0" presId="urn:microsoft.com/office/officeart/2005/8/layout/vList4"/>
    <dgm:cxn modelId="{B131D45C-DC3E-4E98-A4C4-2FDE97025D32}" type="presParOf" srcId="{4E4E33BC-5FDD-4306-A4AE-04B7221A359B}" destId="{0AFEEFB6-5C67-4667-9254-2867F140AE2C}" srcOrd="5" destOrd="0" presId="urn:microsoft.com/office/officeart/2005/8/layout/vList4"/>
    <dgm:cxn modelId="{C7AACF67-FC75-4626-81CF-81D084830841}" type="presParOf" srcId="{4E4E33BC-5FDD-4306-A4AE-04B7221A359B}" destId="{BCCE5CA7-C3DD-4AF9-BCAD-E5754A6F43CD}" srcOrd="6" destOrd="0" presId="urn:microsoft.com/office/officeart/2005/8/layout/vList4"/>
    <dgm:cxn modelId="{B4CD5C99-5B2F-4861-9257-CD95E7144720}" type="presParOf" srcId="{BCCE5CA7-C3DD-4AF9-BCAD-E5754A6F43CD}" destId="{6F5CF2DF-2AEF-4C84-AD5E-1D0539097F3B}" srcOrd="0" destOrd="0" presId="urn:microsoft.com/office/officeart/2005/8/layout/vList4"/>
    <dgm:cxn modelId="{4947787A-A9F4-4066-B777-BF5F0DE40A66}" type="presParOf" srcId="{BCCE5CA7-C3DD-4AF9-BCAD-E5754A6F43CD}" destId="{C6BABD03-DD80-4330-B21B-351A22F398E0}" srcOrd="1" destOrd="0" presId="urn:microsoft.com/office/officeart/2005/8/layout/vList4"/>
    <dgm:cxn modelId="{77EEE1E6-E77B-4763-B9E8-6074E8EAC74A}" type="presParOf" srcId="{BCCE5CA7-C3DD-4AF9-BCAD-E5754A6F43CD}" destId="{58BD846E-DD41-4D08-B0D6-49DE0044AF4E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6C9E3F-729A-4761-86D7-7E11A126968B}">
      <dsp:nvSpPr>
        <dsp:cNvPr id="0" name=""/>
        <dsp:cNvSpPr/>
      </dsp:nvSpPr>
      <dsp:spPr>
        <a:xfrm>
          <a:off x="0" y="0"/>
          <a:ext cx="5486400" cy="16869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Учреждение направляет обращение о наличии непрофильного имущества</a:t>
          </a:r>
        </a:p>
      </dsp:txBody>
      <dsp:txXfrm>
        <a:off x="1265972" y="0"/>
        <a:ext cx="4220427" cy="1686929"/>
      </dsp:txXfrm>
    </dsp:sp>
    <dsp:sp modelId="{9877588F-7237-41CF-B1DA-350CD76B0F60}">
      <dsp:nvSpPr>
        <dsp:cNvPr id="0" name=""/>
        <dsp:cNvSpPr/>
      </dsp:nvSpPr>
      <dsp:spPr>
        <a:xfrm>
          <a:off x="187741" y="216318"/>
          <a:ext cx="1097280" cy="134954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5E6516-52CB-4473-9DC9-949FDE6B2442}">
      <dsp:nvSpPr>
        <dsp:cNvPr id="0" name=""/>
        <dsp:cNvSpPr/>
      </dsp:nvSpPr>
      <dsp:spPr>
        <a:xfrm>
          <a:off x="0" y="1855622"/>
          <a:ext cx="5486400" cy="16869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Департамент предлагает имущество для использования государственным учреждениям Воронежской области</a:t>
          </a:r>
        </a:p>
      </dsp:txBody>
      <dsp:txXfrm>
        <a:off x="1265972" y="1855622"/>
        <a:ext cx="4220427" cy="1686929"/>
      </dsp:txXfrm>
    </dsp:sp>
    <dsp:sp modelId="{D733894F-82FF-42CA-9808-B57B1FE93DFD}">
      <dsp:nvSpPr>
        <dsp:cNvPr id="0" name=""/>
        <dsp:cNvSpPr/>
      </dsp:nvSpPr>
      <dsp:spPr>
        <a:xfrm>
          <a:off x="168692" y="2024315"/>
          <a:ext cx="1097280" cy="134954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1000" r="-1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5B05C76-BA5D-47F6-90E8-B44B8D89B639}">
      <dsp:nvSpPr>
        <dsp:cNvPr id="0" name=""/>
        <dsp:cNvSpPr/>
      </dsp:nvSpPr>
      <dsp:spPr>
        <a:xfrm>
          <a:off x="0" y="3711245"/>
          <a:ext cx="5486400" cy="16869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В случае отказа областных учреждений от имущества рассматриваются материалы по имуществу на комиссии по эффективному использованию имущества.</a:t>
          </a:r>
        </a:p>
      </dsp:txBody>
      <dsp:txXfrm>
        <a:off x="1265972" y="3711245"/>
        <a:ext cx="4220427" cy="1686929"/>
      </dsp:txXfrm>
    </dsp:sp>
    <dsp:sp modelId="{B209F4A3-E4DA-435E-A6AA-BDE2BB8C716F}">
      <dsp:nvSpPr>
        <dsp:cNvPr id="0" name=""/>
        <dsp:cNvSpPr/>
      </dsp:nvSpPr>
      <dsp:spPr>
        <a:xfrm>
          <a:off x="168692" y="3879938"/>
          <a:ext cx="1097280" cy="134954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7000" r="-4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F5CF2DF-2AEF-4C84-AD5E-1D0539097F3B}">
      <dsp:nvSpPr>
        <dsp:cNvPr id="0" name=""/>
        <dsp:cNvSpPr/>
      </dsp:nvSpPr>
      <dsp:spPr>
        <a:xfrm>
          <a:off x="0" y="5566867"/>
          <a:ext cx="5486400" cy="16869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Возможные решения комиссии по дальнейшему использованию имущества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Включение в прогнозный план для продажи (Закон 30-ОЗ от 08.04.2019)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Передача в муниципальную (или федеральную) собственность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Включение в перечень имущества для МСП (малое и среднее предпринимательство)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Реализация имущества с торгов учреждением с согласия департамента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Списание имущества (в случае разрушения)</a:t>
          </a:r>
        </a:p>
      </dsp:txBody>
      <dsp:txXfrm>
        <a:off x="1265972" y="5566867"/>
        <a:ext cx="4220427" cy="1686929"/>
      </dsp:txXfrm>
    </dsp:sp>
    <dsp:sp modelId="{C6BABD03-DD80-4330-B21B-351A22F398E0}">
      <dsp:nvSpPr>
        <dsp:cNvPr id="0" name=""/>
        <dsp:cNvSpPr/>
      </dsp:nvSpPr>
      <dsp:spPr>
        <a:xfrm>
          <a:off x="168692" y="5735560"/>
          <a:ext cx="1097280" cy="134954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6000" r="-46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CA59-7799-4099-9759-FBEA8EAB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7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9025</CharactersWithSpaces>
  <SharedDoc>false</SharedDoc>
  <HLinks>
    <vt:vector size="36" baseType="variant">
      <vt:variant>
        <vt:i4>1310752</vt:i4>
      </vt:variant>
      <vt:variant>
        <vt:i4>15</vt:i4>
      </vt:variant>
      <vt:variant>
        <vt:i4>0</vt:i4>
      </vt:variant>
      <vt:variant>
        <vt:i4>5</vt:i4>
      </vt:variant>
      <vt:variant>
        <vt:lpwstr>mailto:RudiyVS@gugivrn.ru</vt:lpwstr>
      </vt:variant>
      <vt:variant>
        <vt:lpwstr/>
      </vt:variant>
      <vt:variant>
        <vt:i4>2031649</vt:i4>
      </vt:variant>
      <vt:variant>
        <vt:i4>12</vt:i4>
      </vt:variant>
      <vt:variant>
        <vt:i4>0</vt:i4>
      </vt:variant>
      <vt:variant>
        <vt:i4>5</vt:i4>
      </vt:variant>
      <vt:variant>
        <vt:lpwstr>mailto:ScheblykinAN@gugivrn.ru</vt:lpwstr>
      </vt:variant>
      <vt:variant>
        <vt:lpwstr/>
      </vt:variant>
      <vt:variant>
        <vt:i4>1769528</vt:i4>
      </vt:variant>
      <vt:variant>
        <vt:i4>9</vt:i4>
      </vt:variant>
      <vt:variant>
        <vt:i4>0</vt:i4>
      </vt:variant>
      <vt:variant>
        <vt:i4>5</vt:i4>
      </vt:variant>
      <vt:variant>
        <vt:lpwstr>mailto:SavenkovaKV@gugivrn.ru</vt:lpwstr>
      </vt:variant>
      <vt:variant>
        <vt:lpwstr/>
      </vt:variant>
      <vt:variant>
        <vt:i4>852020</vt:i4>
      </vt:variant>
      <vt:variant>
        <vt:i4>6</vt:i4>
      </vt:variant>
      <vt:variant>
        <vt:i4>0</vt:i4>
      </vt:variant>
      <vt:variant>
        <vt:i4>5</vt:i4>
      </vt:variant>
      <vt:variant>
        <vt:lpwstr>mailto:popovalu@gugivrn.ru</vt:lpwstr>
      </vt:variant>
      <vt:variant>
        <vt:lpwstr/>
      </vt:variant>
      <vt:variant>
        <vt:i4>50</vt:i4>
      </vt:variant>
      <vt:variant>
        <vt:i4>3</vt:i4>
      </vt:variant>
      <vt:variant>
        <vt:i4>0</vt:i4>
      </vt:variant>
      <vt:variant>
        <vt:i4>5</vt:i4>
      </vt:variant>
      <vt:variant>
        <vt:lpwstr>mailto:SviridovaNU@gugivrn.ru</vt:lpwstr>
      </vt:variant>
      <vt:variant>
        <vt:lpwstr/>
      </vt:variant>
      <vt:variant>
        <vt:i4>6881375</vt:i4>
      </vt:variant>
      <vt:variant>
        <vt:i4>0</vt:i4>
      </vt:variant>
      <vt:variant>
        <vt:i4>0</vt:i4>
      </vt:variant>
      <vt:variant>
        <vt:i4>5</vt:i4>
      </vt:variant>
      <vt:variant>
        <vt:lpwstr>mailto:neznamovdo@gugivrn.ru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keywords/>
  <cp:lastModifiedBy>Рудый Валерий Сергеевич</cp:lastModifiedBy>
  <cp:revision>28</cp:revision>
  <cp:lastPrinted>2019-05-23T05:28:00Z</cp:lastPrinted>
  <dcterms:created xsi:type="dcterms:W3CDTF">2018-07-19T07:22:00Z</dcterms:created>
  <dcterms:modified xsi:type="dcterms:W3CDTF">2020-01-15T07:11:00Z</dcterms:modified>
  <cp:category>к. 123</cp:category>
</cp:coreProperties>
</file>